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8BD27" w14:textId="5A3B1ABD" w:rsidR="009F7552" w:rsidRPr="00E14804" w:rsidRDefault="00E14804" w:rsidP="00E14804">
      <w:pPr>
        <w:jc w:val="center"/>
        <w:rPr>
          <w:rFonts w:ascii="Sassoon Primary" w:hAnsi="Sassoon Primary"/>
          <w:b/>
          <w:sz w:val="24"/>
          <w:u w:val="single"/>
        </w:rPr>
      </w:pPr>
      <w:r w:rsidRPr="00E14804">
        <w:rPr>
          <w:rFonts w:ascii="Sassoon Primary" w:hAnsi="Sassoon Primary"/>
          <w:b/>
          <w:noProof/>
          <w:sz w:val="24"/>
          <w:u w:val="single"/>
          <w:lang w:eastAsia="en-GB"/>
        </w:rPr>
        <w:drawing>
          <wp:anchor distT="0" distB="0" distL="114300" distR="114300" simplePos="0" relativeHeight="251658240" behindDoc="0" locked="0" layoutInCell="1" allowOverlap="1" wp14:anchorId="7EA91185" wp14:editId="37120B8F">
            <wp:simplePos x="0" y="0"/>
            <wp:positionH relativeFrom="column">
              <wp:posOffset>4495800</wp:posOffset>
            </wp:positionH>
            <wp:positionV relativeFrom="paragraph">
              <wp:posOffset>-553085</wp:posOffset>
            </wp:positionV>
            <wp:extent cx="1800225" cy="1800225"/>
            <wp:effectExtent l="0" t="0" r="9525" b="9525"/>
            <wp:wrapSquare wrapText="bothSides"/>
            <wp:docPr id="1" name="Picture 1" descr="Brockley Primary School by Jigsaw School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ckley Primary School by Jigsaw School App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9A75FC">
        <w:rPr>
          <w:rFonts w:ascii="Sassoon Primary" w:hAnsi="Sassoon Primary"/>
          <w:b/>
          <w:sz w:val="24"/>
          <w:u w:val="single"/>
        </w:rPr>
        <w:t>Reading</w:t>
      </w:r>
      <w:bookmarkStart w:id="0" w:name="_GoBack"/>
      <w:bookmarkEnd w:id="0"/>
      <w:r w:rsidRPr="00E14804">
        <w:rPr>
          <w:rFonts w:ascii="Sassoon Primary" w:hAnsi="Sassoon Primary"/>
          <w:b/>
          <w:sz w:val="24"/>
          <w:u w:val="single"/>
        </w:rPr>
        <w:t xml:space="preserve"> Vision Statement</w:t>
      </w:r>
    </w:p>
    <w:p w14:paraId="554D70A9" w14:textId="77777777" w:rsidR="00E14804" w:rsidRDefault="00E14804" w:rsidP="00E14804">
      <w:pPr>
        <w:jc w:val="center"/>
        <w:rPr>
          <w:rFonts w:ascii="Sassoon Primary" w:hAnsi="Sassoon Primary"/>
          <w:b/>
          <w:sz w:val="24"/>
          <w:u w:val="single"/>
        </w:rPr>
      </w:pPr>
      <w:r w:rsidRPr="00E14804">
        <w:rPr>
          <w:rFonts w:ascii="Sassoon Primary" w:hAnsi="Sassoon Primary"/>
          <w:b/>
          <w:sz w:val="24"/>
          <w:u w:val="single"/>
        </w:rPr>
        <w:t>‘The Brockley Way – Only My Best is Good Enough’</w:t>
      </w:r>
    </w:p>
    <w:p w14:paraId="16E7E807" w14:textId="77777777" w:rsidR="00E14804" w:rsidRPr="009A75FC" w:rsidRDefault="00E14804" w:rsidP="00E14804">
      <w:pPr>
        <w:jc w:val="center"/>
        <w:rPr>
          <w:rFonts w:ascii="Sassoon Primary" w:hAnsi="Sassoon Primary"/>
          <w:b/>
          <w:sz w:val="24"/>
        </w:rPr>
      </w:pPr>
    </w:p>
    <w:p w14:paraId="060A955D" w14:textId="77777777" w:rsidR="009A75FC" w:rsidRPr="009A75FC" w:rsidRDefault="009A75FC" w:rsidP="009A75FC">
      <w:pPr>
        <w:jc w:val="center"/>
        <w:rPr>
          <w:rFonts w:ascii="Sassoon Primary" w:hAnsi="Sassoon Primary"/>
          <w:b/>
          <w:sz w:val="24"/>
        </w:rPr>
      </w:pPr>
      <w:r w:rsidRPr="009A75FC">
        <w:rPr>
          <w:rFonts w:ascii="Sassoon Primary" w:hAnsi="Sassoon Primary"/>
          <w:b/>
          <w:sz w:val="24"/>
        </w:rPr>
        <w:t xml:space="preserve">Reading is like breathing in, writing is like breathing out.” – Pam </w:t>
      </w:r>
      <w:proofErr w:type="spellStart"/>
      <w:r w:rsidRPr="009A75FC">
        <w:rPr>
          <w:rFonts w:ascii="Sassoon Primary" w:hAnsi="Sassoon Primary"/>
          <w:b/>
          <w:sz w:val="24"/>
        </w:rPr>
        <w:t>Allyn</w:t>
      </w:r>
      <w:proofErr w:type="spellEnd"/>
    </w:p>
    <w:p w14:paraId="5F10C396" w14:textId="77777777" w:rsidR="009A75FC" w:rsidRPr="009A75FC" w:rsidRDefault="009A75FC" w:rsidP="009A75FC">
      <w:pPr>
        <w:jc w:val="center"/>
        <w:rPr>
          <w:rFonts w:ascii="Sassoon Primary" w:hAnsi="Sassoon Primary"/>
          <w:b/>
          <w:sz w:val="24"/>
        </w:rPr>
      </w:pPr>
      <w:r w:rsidRPr="009A75FC">
        <w:rPr>
          <w:rFonts w:ascii="Sassoon Primary" w:hAnsi="Sassoon Primary"/>
          <w:b/>
          <w:sz w:val="24"/>
        </w:rPr>
        <w:t>Reading</w:t>
      </w:r>
    </w:p>
    <w:p w14:paraId="212C312E" w14:textId="77777777" w:rsidR="009A75FC" w:rsidRPr="009A75FC" w:rsidRDefault="009A75FC" w:rsidP="009A75FC">
      <w:pPr>
        <w:jc w:val="center"/>
        <w:rPr>
          <w:rFonts w:ascii="Sassoon Primary" w:hAnsi="Sassoon Primary"/>
          <w:b/>
          <w:sz w:val="24"/>
        </w:rPr>
      </w:pPr>
      <w:r w:rsidRPr="009A75FC">
        <w:rPr>
          <w:rFonts w:ascii="Sassoon Primary" w:hAnsi="Sassoon Primary"/>
          <w:b/>
          <w:sz w:val="24"/>
        </w:rPr>
        <w:t>Intent</w:t>
      </w:r>
    </w:p>
    <w:p w14:paraId="37676377" w14:textId="77777777" w:rsidR="009A75FC" w:rsidRPr="009A75FC" w:rsidRDefault="009A75FC" w:rsidP="009A75FC">
      <w:pPr>
        <w:jc w:val="center"/>
        <w:rPr>
          <w:rFonts w:ascii="Sassoon Primary" w:hAnsi="Sassoon Primary"/>
          <w:sz w:val="24"/>
        </w:rPr>
      </w:pPr>
      <w:r w:rsidRPr="009A75FC">
        <w:rPr>
          <w:rFonts w:ascii="Sassoon Primary" w:hAnsi="Sassoon Primary"/>
          <w:sz w:val="24"/>
        </w:rPr>
        <w:t xml:space="preserve">At Brockley Primary School, we see reading as central to all our learning. Through a love of reading, our children become fluent, confident readers who are able to comprehend successfully a wide range of texts across the curriculum. Children learn the importance of reading; to support their learning within school, their success outside school and their future lives. </w:t>
      </w:r>
    </w:p>
    <w:p w14:paraId="145F9716" w14:textId="77777777" w:rsidR="009A75FC" w:rsidRPr="009A75FC" w:rsidRDefault="009A75FC" w:rsidP="009A75FC">
      <w:pPr>
        <w:jc w:val="center"/>
        <w:rPr>
          <w:rFonts w:ascii="Sassoon Primary" w:hAnsi="Sassoon Primary"/>
          <w:b/>
          <w:sz w:val="24"/>
        </w:rPr>
      </w:pPr>
    </w:p>
    <w:p w14:paraId="3233EC14" w14:textId="77777777" w:rsidR="009A75FC" w:rsidRPr="009A75FC" w:rsidRDefault="009A75FC" w:rsidP="009A75FC">
      <w:pPr>
        <w:jc w:val="center"/>
        <w:rPr>
          <w:rFonts w:ascii="Sassoon Primary" w:hAnsi="Sassoon Primary"/>
          <w:b/>
          <w:sz w:val="24"/>
        </w:rPr>
      </w:pPr>
      <w:r w:rsidRPr="009A75FC">
        <w:rPr>
          <w:rFonts w:ascii="Sassoon Primary" w:hAnsi="Sassoon Primary"/>
          <w:b/>
          <w:sz w:val="24"/>
        </w:rPr>
        <w:t>Implementation</w:t>
      </w:r>
    </w:p>
    <w:p w14:paraId="0CF480E1" w14:textId="77777777" w:rsidR="009A75FC" w:rsidRPr="009A75FC" w:rsidRDefault="009A75FC" w:rsidP="009A75FC">
      <w:pPr>
        <w:jc w:val="center"/>
        <w:rPr>
          <w:rFonts w:ascii="Sassoon Primary" w:hAnsi="Sassoon Primary"/>
          <w:sz w:val="24"/>
        </w:rPr>
      </w:pPr>
      <w:r w:rsidRPr="009A75FC">
        <w:rPr>
          <w:rFonts w:ascii="Sassoon Primary" w:hAnsi="Sassoon Primary"/>
          <w:sz w:val="24"/>
        </w:rPr>
        <w:t>We understand the importance of parents and carers in supporting their children to develop both word reading and comprehension skills, and so we want to encourage a home-school partnership, which enables parents and carers to understand how to enhance the skills taught in school through enjoyment of reading for different purposes at home.</w:t>
      </w:r>
    </w:p>
    <w:p w14:paraId="1B00E167" w14:textId="77777777" w:rsidR="009A75FC" w:rsidRPr="009A75FC" w:rsidRDefault="009A75FC" w:rsidP="009A75FC">
      <w:pPr>
        <w:jc w:val="center"/>
        <w:rPr>
          <w:rFonts w:ascii="Sassoon Primary" w:hAnsi="Sassoon Primary"/>
          <w:sz w:val="24"/>
        </w:rPr>
      </w:pPr>
      <w:r w:rsidRPr="009A75FC">
        <w:rPr>
          <w:rFonts w:ascii="Sassoon Primary" w:hAnsi="Sassoon Primary"/>
          <w:sz w:val="24"/>
        </w:rPr>
        <w:t>In Foundation Stage, children learn phonics daily to support their early reading development. Continuous provision, story times and structured phonics teaching enhance the children’s understanding of how using phonics supports early reading and how this links to everyday life.</w:t>
      </w:r>
    </w:p>
    <w:p w14:paraId="0BD3DF99" w14:textId="77777777" w:rsidR="009A75FC" w:rsidRPr="009A75FC" w:rsidRDefault="009A75FC" w:rsidP="009A75FC">
      <w:pPr>
        <w:jc w:val="center"/>
        <w:rPr>
          <w:rFonts w:ascii="Sassoon Primary" w:hAnsi="Sassoon Primary"/>
          <w:sz w:val="24"/>
        </w:rPr>
      </w:pPr>
      <w:r w:rsidRPr="009A75FC">
        <w:rPr>
          <w:rFonts w:ascii="Sassoon Primary" w:hAnsi="Sassoon Primary"/>
          <w:sz w:val="24"/>
        </w:rPr>
        <w:t>In Key Stage 1, the children have half an hour a day of specific phonics teaching which is then applied to their reading across the curriculum throughout the day. The children read individually, in guided groups and as a whole class in order to learn a variety of different reading skills such as decoding, learning new vocabulary, asking questions to enhance understanding, using the context to work out words and their means and expressing opinions about texts. Children read for all subjects so that they can fully appreciate reading’s importance, including how their progress affects their learning now and in the future. To support reading progress children have access to interventions such as phonics, sight word recognition and reading comprehension.</w:t>
      </w:r>
    </w:p>
    <w:p w14:paraId="5A35A661" w14:textId="77777777" w:rsidR="009A75FC" w:rsidRPr="009A75FC" w:rsidRDefault="009A75FC" w:rsidP="009A75FC">
      <w:pPr>
        <w:jc w:val="center"/>
        <w:rPr>
          <w:rFonts w:ascii="Sassoon Primary" w:hAnsi="Sassoon Primary"/>
          <w:sz w:val="24"/>
        </w:rPr>
      </w:pPr>
      <w:r w:rsidRPr="009A75FC">
        <w:rPr>
          <w:rFonts w:ascii="Sassoon Primary" w:hAnsi="Sassoon Primary"/>
          <w:sz w:val="24"/>
        </w:rPr>
        <w:lastRenderedPageBreak/>
        <w:t>In Key Stage 2, children also read individually, in guided groups and as a whole class. This provides opportunities for the children to comprehend more complex texts, make inferences beyond the literal, and discuss, in more depth, the nuances of language. Children personal preferences about the books they read for pleasure are encouraged. A variety of different types of texts are read across the curriculum and the differences between them explored in subject specific ways as well as the way that the structure supports the reader’s understanding. Children, who require support, have access to phonics, inference and pupils specific interventions.</w:t>
      </w:r>
    </w:p>
    <w:p w14:paraId="573CC11C" w14:textId="77777777" w:rsidR="009A75FC" w:rsidRPr="009A75FC" w:rsidRDefault="009A75FC" w:rsidP="009A75FC">
      <w:pPr>
        <w:jc w:val="center"/>
        <w:rPr>
          <w:rFonts w:ascii="Sassoon Primary" w:hAnsi="Sassoon Primary"/>
          <w:b/>
          <w:sz w:val="24"/>
        </w:rPr>
      </w:pPr>
      <w:r w:rsidRPr="009A75FC">
        <w:rPr>
          <w:rFonts w:ascii="Sassoon Primary" w:hAnsi="Sassoon Primary"/>
          <w:b/>
          <w:sz w:val="24"/>
        </w:rPr>
        <w:t>Impact</w:t>
      </w:r>
    </w:p>
    <w:p w14:paraId="50C94243" w14:textId="77777777" w:rsidR="009A75FC" w:rsidRPr="009A75FC" w:rsidRDefault="009A75FC" w:rsidP="009A75FC">
      <w:pPr>
        <w:jc w:val="center"/>
        <w:rPr>
          <w:rFonts w:ascii="Sassoon Primary" w:hAnsi="Sassoon Primary"/>
          <w:sz w:val="24"/>
        </w:rPr>
      </w:pPr>
      <w:r w:rsidRPr="009A75FC">
        <w:rPr>
          <w:rFonts w:ascii="Sassoon Primary" w:hAnsi="Sassoon Primary"/>
          <w:sz w:val="24"/>
        </w:rPr>
        <w:t xml:space="preserve">As a result, of the way that we teach reading, the progress that the children make is clear to see in our tracking data. When visiting classroom, children read across the curriculum and its relevance and importance is an integrated part of the school day. The percentage of children who achieve the expected standard show that we are making improvements and that the children achieve well. When asked, children who say that they enjoy reading </w:t>
      </w:r>
      <w:proofErr w:type="gramStart"/>
      <w:r w:rsidRPr="009A75FC">
        <w:rPr>
          <w:rFonts w:ascii="Sassoon Primary" w:hAnsi="Sassoon Primary"/>
          <w:sz w:val="24"/>
        </w:rPr>
        <w:t>is</w:t>
      </w:r>
      <w:proofErr w:type="gramEnd"/>
      <w:r w:rsidRPr="009A75FC">
        <w:rPr>
          <w:rFonts w:ascii="Sassoon Primary" w:hAnsi="Sassoon Primary"/>
          <w:sz w:val="24"/>
        </w:rPr>
        <w:t xml:space="preserve"> improving all the time!</w:t>
      </w:r>
    </w:p>
    <w:p w14:paraId="59BD05D8" w14:textId="77777777" w:rsidR="00E14804" w:rsidRPr="009A75FC" w:rsidRDefault="00E14804" w:rsidP="00E14804">
      <w:pPr>
        <w:jc w:val="center"/>
        <w:rPr>
          <w:rFonts w:ascii="Sassoon Primary" w:hAnsi="Sassoon Primary"/>
          <w:sz w:val="24"/>
        </w:rPr>
      </w:pPr>
    </w:p>
    <w:p w14:paraId="5ED6ACF3" w14:textId="1A5194F4" w:rsidR="0013199E" w:rsidRPr="009A75FC" w:rsidRDefault="0013199E" w:rsidP="007A6CBE">
      <w:pPr>
        <w:tabs>
          <w:tab w:val="left" w:pos="3975"/>
        </w:tabs>
        <w:jc w:val="center"/>
        <w:rPr>
          <w:rFonts w:ascii="Sassoon Primary" w:hAnsi="Sassoon Primary"/>
          <w:sz w:val="24"/>
        </w:rPr>
      </w:pPr>
    </w:p>
    <w:p w14:paraId="15587C66" w14:textId="6C5D1B22" w:rsidR="00D021B1" w:rsidRPr="009A75FC" w:rsidRDefault="00D021B1" w:rsidP="00F20FE5">
      <w:pPr>
        <w:tabs>
          <w:tab w:val="left" w:pos="3975"/>
        </w:tabs>
        <w:rPr>
          <w:rFonts w:ascii="Sassoon Primary" w:hAnsi="Sassoon Primary"/>
          <w:sz w:val="24"/>
        </w:rPr>
      </w:pPr>
    </w:p>
    <w:sectPr w:rsidR="00D021B1" w:rsidRPr="009A75FC" w:rsidSect="00E14804">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A000002F" w:usb1="40000048"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E7B5F"/>
    <w:multiLevelType w:val="hybridMultilevel"/>
    <w:tmpl w:val="9D04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9D03FC"/>
    <w:multiLevelType w:val="hybridMultilevel"/>
    <w:tmpl w:val="285A8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7EB6E92"/>
    <w:multiLevelType w:val="hybridMultilevel"/>
    <w:tmpl w:val="46685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5174F17"/>
    <w:multiLevelType w:val="hybridMultilevel"/>
    <w:tmpl w:val="E766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DD6608A"/>
    <w:multiLevelType w:val="hybridMultilevel"/>
    <w:tmpl w:val="8FD8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2447CE"/>
    <w:multiLevelType w:val="hybridMultilevel"/>
    <w:tmpl w:val="F45E5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0DD1DF0"/>
    <w:multiLevelType w:val="hybridMultilevel"/>
    <w:tmpl w:val="49581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804"/>
    <w:rsid w:val="00013F56"/>
    <w:rsid w:val="00016E18"/>
    <w:rsid w:val="0003795E"/>
    <w:rsid w:val="00072A51"/>
    <w:rsid w:val="000D23B9"/>
    <w:rsid w:val="000D6281"/>
    <w:rsid w:val="0013199E"/>
    <w:rsid w:val="001D5CB9"/>
    <w:rsid w:val="0023131A"/>
    <w:rsid w:val="00256B93"/>
    <w:rsid w:val="002C0E41"/>
    <w:rsid w:val="002C1454"/>
    <w:rsid w:val="003F244B"/>
    <w:rsid w:val="004360CF"/>
    <w:rsid w:val="00445573"/>
    <w:rsid w:val="00453501"/>
    <w:rsid w:val="00483FB4"/>
    <w:rsid w:val="004B10E2"/>
    <w:rsid w:val="004F5D62"/>
    <w:rsid w:val="005213B4"/>
    <w:rsid w:val="00525496"/>
    <w:rsid w:val="00576330"/>
    <w:rsid w:val="0058269A"/>
    <w:rsid w:val="00633B9B"/>
    <w:rsid w:val="00646101"/>
    <w:rsid w:val="00694C41"/>
    <w:rsid w:val="007A150A"/>
    <w:rsid w:val="007A6CBE"/>
    <w:rsid w:val="007A7F17"/>
    <w:rsid w:val="00827C6E"/>
    <w:rsid w:val="00831AEC"/>
    <w:rsid w:val="008F5803"/>
    <w:rsid w:val="00940C20"/>
    <w:rsid w:val="009A75FC"/>
    <w:rsid w:val="009D0D5E"/>
    <w:rsid w:val="009F7552"/>
    <w:rsid w:val="00A41F88"/>
    <w:rsid w:val="00AB4166"/>
    <w:rsid w:val="00B82330"/>
    <w:rsid w:val="00BE042A"/>
    <w:rsid w:val="00BF1946"/>
    <w:rsid w:val="00D021B1"/>
    <w:rsid w:val="00D32360"/>
    <w:rsid w:val="00D764B2"/>
    <w:rsid w:val="00D92C13"/>
    <w:rsid w:val="00E064A3"/>
    <w:rsid w:val="00E14804"/>
    <w:rsid w:val="00EC0956"/>
    <w:rsid w:val="00F06EA6"/>
    <w:rsid w:val="00F11C13"/>
    <w:rsid w:val="00F20FE5"/>
    <w:rsid w:val="00F22A89"/>
    <w:rsid w:val="00F30E29"/>
    <w:rsid w:val="00F53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EF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93669">
      <w:bodyDiv w:val="1"/>
      <w:marLeft w:val="0"/>
      <w:marRight w:val="0"/>
      <w:marTop w:val="0"/>
      <w:marBottom w:val="0"/>
      <w:divBdr>
        <w:top w:val="none" w:sz="0" w:space="0" w:color="auto"/>
        <w:left w:val="none" w:sz="0" w:space="0" w:color="auto"/>
        <w:bottom w:val="none" w:sz="0" w:space="0" w:color="auto"/>
        <w:right w:val="none" w:sz="0" w:space="0" w:color="auto"/>
      </w:divBdr>
    </w:div>
    <w:div w:id="994456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D7FF68FE1FF4CAD5F2BFAA212E34E" ma:contentTypeVersion="9" ma:contentTypeDescription="Create a new document." ma:contentTypeScope="" ma:versionID="cbd100a9017a676e1fc88032f53c6aca">
  <xsd:schema xmlns:xsd="http://www.w3.org/2001/XMLSchema" xmlns:xs="http://www.w3.org/2001/XMLSchema" xmlns:p="http://schemas.microsoft.com/office/2006/metadata/properties" xmlns:ns3="0af6e3ef-ec4c-46b3-84ec-c6dd7c0769ca" targetNamespace="http://schemas.microsoft.com/office/2006/metadata/properties" ma:root="true" ma:fieldsID="f3b61db29fca3f2b4143aba6573f23ee" ns3:_="">
    <xsd:import namespace="0af6e3ef-ec4c-46b3-84ec-c6dd7c0769c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6e3ef-ec4c-46b3-84ec-c6dd7c0769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53DA3D-270D-453D-A3F6-93332329DB2F}">
  <ds:schemaRefs>
    <ds:schemaRef ds:uri="http://purl.org/dc/terms/"/>
    <ds:schemaRef ds:uri="http://schemas.openxmlformats.org/package/2006/metadata/core-properties"/>
    <ds:schemaRef ds:uri="http://purl.org/dc/dcmitype/"/>
    <ds:schemaRef ds:uri="0af6e3ef-ec4c-46b3-84ec-c6dd7c0769ca"/>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elements/1.1/"/>
  </ds:schemaRefs>
</ds:datastoreItem>
</file>

<file path=customXml/itemProps2.xml><?xml version="1.0" encoding="utf-8"?>
<ds:datastoreItem xmlns:ds="http://schemas.openxmlformats.org/officeDocument/2006/customXml" ds:itemID="{E816150E-39BD-434A-8675-08C753775799}">
  <ds:schemaRefs>
    <ds:schemaRef ds:uri="http://schemas.microsoft.com/sharepoint/v3/contenttype/forms"/>
  </ds:schemaRefs>
</ds:datastoreItem>
</file>

<file path=customXml/itemProps3.xml><?xml version="1.0" encoding="utf-8"?>
<ds:datastoreItem xmlns:ds="http://schemas.openxmlformats.org/officeDocument/2006/customXml" ds:itemID="{3242DE4A-1E04-4229-A588-EE412D337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6e3ef-ec4c-46b3-84ec-c6dd7c076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456</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3055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Bates</dc:creator>
  <cp:lastModifiedBy>Caroline Rodgers</cp:lastModifiedBy>
  <cp:revision>2</cp:revision>
  <dcterms:created xsi:type="dcterms:W3CDTF">2021-01-25T13:32:00Z</dcterms:created>
  <dcterms:modified xsi:type="dcterms:W3CDTF">2021-01-25T13:32:00Z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0x0101005B7D7FF68FE1FF4CAD5F2BFAA212E34E</vt:lpwstr>
  </property>
</Properties>
</file>