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0B144C75" w:rsidR="009F7552" w:rsidRPr="00E14804" w:rsidRDefault="00E14804" w:rsidP="00E14804">
      <w:pPr>
        <w:jc w:val="center"/>
        <w:rPr>
          <w:rFonts w:ascii="Sassoon Primary" w:hAnsi="Sassoon Primary"/>
          <w:b/>
          <w:sz w:val="24"/>
          <w:u w:val="single"/>
        </w:rPr>
      </w:pPr>
      <w:bookmarkStart w:id="0" w:name="_GoBack"/>
      <w:bookmarkEnd w:id="0"/>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6330">
        <w:rPr>
          <w:rFonts w:ascii="Sassoon Primary" w:hAnsi="Sassoon Primary"/>
          <w:b/>
          <w:sz w:val="24"/>
          <w:u w:val="single"/>
        </w:rPr>
        <w:t>Art</w:t>
      </w:r>
      <w:r w:rsidRPr="00E14804">
        <w:rPr>
          <w:rFonts w:ascii="Sassoon Primary" w:hAnsi="Sassoon Primary"/>
          <w:b/>
          <w:sz w:val="24"/>
          <w:u w:val="single"/>
        </w:rPr>
        <w:t xml:space="preserve"> 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16E7E807" w14:textId="77777777" w:rsidR="00E14804" w:rsidRDefault="00E14804" w:rsidP="00E14804">
      <w:pPr>
        <w:jc w:val="center"/>
        <w:rPr>
          <w:rFonts w:ascii="Sassoon Primary" w:hAnsi="Sassoon Primary"/>
          <w:b/>
          <w:sz w:val="24"/>
          <w:u w:val="single"/>
        </w:rPr>
      </w:pPr>
    </w:p>
    <w:p w14:paraId="59BD05D8" w14:textId="77777777" w:rsidR="00E14804" w:rsidRDefault="00E14804" w:rsidP="00E14804">
      <w:pPr>
        <w:jc w:val="center"/>
        <w:rPr>
          <w:rFonts w:ascii="Sassoon Primary" w:hAnsi="Sassoon Primary"/>
          <w:b/>
          <w:sz w:val="24"/>
          <w:u w:val="single"/>
        </w:rPr>
      </w:pPr>
    </w:p>
    <w:p w14:paraId="43961D3D" w14:textId="77341505" w:rsidR="00E14804" w:rsidRPr="00E14804" w:rsidRDefault="00E14804" w:rsidP="00E14804">
      <w:pPr>
        <w:jc w:val="center"/>
        <w:rPr>
          <w:rFonts w:ascii="Sassoon Primary" w:hAnsi="Sassoon Primary"/>
          <w:sz w:val="24"/>
        </w:rPr>
      </w:pPr>
      <w:r w:rsidRPr="00E14804">
        <w:rPr>
          <w:rFonts w:ascii="Sassoon Primary" w:hAnsi="Sassoon Primary"/>
          <w:sz w:val="24"/>
        </w:rPr>
        <w:t>“</w:t>
      </w:r>
      <w:r w:rsidR="00576330">
        <w:rPr>
          <w:rFonts w:ascii="Sassoon Primary" w:hAnsi="Sassoon Primary"/>
          <w:sz w:val="24"/>
        </w:rPr>
        <w:t>Art is a place for children to learn to trust their ideas, themselves and to explore what is possible.”</w:t>
      </w:r>
    </w:p>
    <w:p w14:paraId="70EC8AF8" w14:textId="1229F99B" w:rsidR="00E14804" w:rsidRPr="007A150A" w:rsidRDefault="007A150A" w:rsidP="007A150A">
      <w:pPr>
        <w:rPr>
          <w:rFonts w:ascii="Sassoon Primary" w:hAnsi="Sassoon Primary"/>
          <w:b/>
          <w:sz w:val="24"/>
        </w:rPr>
      </w:pPr>
      <w:r>
        <w:rPr>
          <w:rFonts w:ascii="Sassoon Primary" w:hAnsi="Sassoon Primary"/>
          <w:sz w:val="24"/>
        </w:rPr>
        <w:t xml:space="preserve">                </w:t>
      </w:r>
      <w:r w:rsidR="00576330" w:rsidRPr="007A150A">
        <w:rPr>
          <w:rFonts w:ascii="Sassoon Primary" w:hAnsi="Sassoon Primary"/>
          <w:b/>
          <w:sz w:val="24"/>
        </w:rPr>
        <w:t>Maryann F. Kohl</w:t>
      </w:r>
      <w:r w:rsidR="00E14804" w:rsidRPr="007A150A">
        <w:rPr>
          <w:rFonts w:ascii="Sassoon Primary" w:hAnsi="Sassoon Primary"/>
          <w:b/>
          <w:sz w:val="24"/>
        </w:rPr>
        <w:t xml:space="preserve">, </w:t>
      </w:r>
      <w:r w:rsidR="00576330" w:rsidRPr="007A150A">
        <w:rPr>
          <w:rFonts w:ascii="Sassoon Primary" w:hAnsi="Sassoon Primary"/>
          <w:b/>
          <w:sz w:val="24"/>
        </w:rPr>
        <w:t xml:space="preserve">art educator and author. </w:t>
      </w:r>
    </w:p>
    <w:p w14:paraId="779AC1DB" w14:textId="77777777" w:rsidR="00013F56" w:rsidRDefault="00013F56" w:rsidP="00F30E29">
      <w:pPr>
        <w:jc w:val="center"/>
        <w:rPr>
          <w:rFonts w:ascii="Sassoon Primary" w:hAnsi="Sassoon Primary"/>
          <w:b/>
          <w:bCs/>
          <w:sz w:val="24"/>
          <w:u w:val="single"/>
        </w:rPr>
      </w:pPr>
    </w:p>
    <w:p w14:paraId="3D9C35D1" w14:textId="43C1A9C5" w:rsidR="00E14804" w:rsidRPr="003F244B" w:rsidRDefault="003F244B" w:rsidP="00F30E29">
      <w:pPr>
        <w:jc w:val="center"/>
        <w:rPr>
          <w:rFonts w:ascii="Sassoon Primary" w:hAnsi="Sassoon Primary"/>
          <w:b/>
          <w:bCs/>
          <w:sz w:val="24"/>
          <w:u w:val="single"/>
        </w:rPr>
      </w:pPr>
      <w:r w:rsidRPr="00F30E29">
        <w:rPr>
          <w:rFonts w:ascii="Sassoon Primary" w:hAnsi="Sassoon Primary"/>
          <w:b/>
          <w:bCs/>
          <w:sz w:val="24"/>
          <w:u w:val="single"/>
        </w:rPr>
        <w:t>Intent</w:t>
      </w:r>
    </w:p>
    <w:p w14:paraId="59DF2B5A" w14:textId="2C202DFB" w:rsidR="00013F56" w:rsidRPr="00013F56" w:rsidRDefault="00E14804" w:rsidP="00013F56">
      <w:pPr>
        <w:pStyle w:val="Heading2"/>
        <w:shd w:val="clear" w:color="auto" w:fill="FFFFFF"/>
        <w:spacing w:before="0" w:beforeAutospacing="0" w:after="225" w:afterAutospacing="0"/>
        <w:textAlignment w:val="baseline"/>
        <w:rPr>
          <w:color w:val="424242"/>
        </w:rPr>
      </w:pPr>
      <w:r>
        <w:rPr>
          <w:rFonts w:ascii="Sassoon Primary" w:hAnsi="Sassoon Primary"/>
          <w:sz w:val="24"/>
        </w:rPr>
        <w:t xml:space="preserve">At Brockley Primary School we </w:t>
      </w:r>
      <w:r w:rsidR="00453501">
        <w:rPr>
          <w:rFonts w:ascii="Sassoon Primary" w:hAnsi="Sassoon Primary"/>
          <w:sz w:val="24"/>
        </w:rPr>
        <w:t xml:space="preserve">believe that art stimulates creativity, imagination and inventiveness. </w:t>
      </w:r>
      <w:r>
        <w:rPr>
          <w:rFonts w:ascii="Sassoon Primary" w:hAnsi="Sassoon Primary"/>
          <w:sz w:val="24"/>
        </w:rPr>
        <w:t xml:space="preserve">Our aim is for all of our children </w:t>
      </w:r>
      <w:r w:rsidR="00013F56">
        <w:rPr>
          <w:rFonts w:ascii="Sassoon Primary" w:hAnsi="Sassoon Primary"/>
          <w:sz w:val="24"/>
        </w:rPr>
        <w:t xml:space="preserve">to have the power to express what is going on inside their head and celebrate this through art. </w:t>
      </w:r>
      <w:r w:rsidR="00013F56" w:rsidRPr="00013F56">
        <w:rPr>
          <w:rFonts w:ascii="Sassoon Primary" w:hAnsi="Sassoon Primary"/>
          <w:color w:val="000000" w:themeColor="text1"/>
          <w:sz w:val="24"/>
        </w:rPr>
        <w:t>We believe that art gives our pupils the skills, concepts and knowledge necessary for them to express responses to ideas and experiences. It fires their imagination.</w:t>
      </w:r>
      <w:r w:rsidR="00013F56">
        <w:rPr>
          <w:rFonts w:ascii="Sassoon Primary" w:hAnsi="Sassoon Primary"/>
          <w:color w:val="000000" w:themeColor="text1"/>
          <w:sz w:val="24"/>
        </w:rPr>
        <w:t xml:space="preserve"> We have high expectations of them to take pr</w:t>
      </w:r>
      <w:r w:rsidR="007A150A">
        <w:rPr>
          <w:rFonts w:ascii="Sassoon Primary" w:hAnsi="Sassoon Primary"/>
          <w:color w:val="000000" w:themeColor="text1"/>
          <w:sz w:val="24"/>
        </w:rPr>
        <w:t>ide in their artwork and this in</w:t>
      </w:r>
      <w:r w:rsidR="00013F56">
        <w:rPr>
          <w:rFonts w:ascii="Sassoon Primary" w:hAnsi="Sassoon Primary"/>
          <w:color w:val="000000" w:themeColor="text1"/>
          <w:sz w:val="24"/>
        </w:rPr>
        <w:t xml:space="preserve"> turn, we hope will foster a love of art in our children.</w:t>
      </w:r>
    </w:p>
    <w:p w14:paraId="2CC97828" w14:textId="39715CAB" w:rsidR="00E14804" w:rsidRDefault="00E14804" w:rsidP="00E14804">
      <w:pPr>
        <w:jc w:val="center"/>
        <w:rPr>
          <w:rFonts w:ascii="Sassoon Primary" w:hAnsi="Sassoon Primary"/>
          <w:sz w:val="24"/>
        </w:rPr>
      </w:pPr>
    </w:p>
    <w:p w14:paraId="6567331A" w14:textId="46613B44" w:rsidR="00EC0956" w:rsidRDefault="00EC0956" w:rsidP="00EC0956">
      <w:pPr>
        <w:tabs>
          <w:tab w:val="left" w:pos="3975"/>
        </w:tabs>
        <w:jc w:val="center"/>
        <w:rPr>
          <w:rFonts w:ascii="Sassoon Primary" w:hAnsi="Sassoon Primary"/>
          <w:b/>
          <w:sz w:val="24"/>
          <w:u w:val="single"/>
        </w:rPr>
      </w:pPr>
      <w:r w:rsidRPr="00F30E29">
        <w:rPr>
          <w:rFonts w:ascii="Sassoon Primary" w:hAnsi="Sassoon Primary"/>
          <w:b/>
          <w:sz w:val="24"/>
          <w:u w:val="single"/>
        </w:rPr>
        <w:t>Aims</w:t>
      </w:r>
    </w:p>
    <w:p w14:paraId="4320539F" w14:textId="77777777" w:rsidR="00EC0956" w:rsidRDefault="00EC0956" w:rsidP="00EC0956">
      <w:pPr>
        <w:tabs>
          <w:tab w:val="left" w:pos="3975"/>
        </w:tabs>
        <w:jc w:val="center"/>
        <w:rPr>
          <w:rFonts w:ascii="Sassoon Primary" w:hAnsi="Sassoon Primary"/>
          <w:sz w:val="24"/>
        </w:rPr>
      </w:pPr>
      <w:r w:rsidRPr="00D021B1">
        <w:rPr>
          <w:rFonts w:ascii="Sassoon Primary" w:hAnsi="Sassoon Primary"/>
          <w:sz w:val="24"/>
        </w:rPr>
        <w:t>At Brockley Primary School, we aim to:</w:t>
      </w:r>
    </w:p>
    <w:p w14:paraId="4A34D92C" w14:textId="6990B3C6" w:rsidR="00EC0956" w:rsidRDefault="00EC0956" w:rsidP="00EC0956">
      <w:pPr>
        <w:pStyle w:val="ListParagraph"/>
        <w:numPr>
          <w:ilvl w:val="0"/>
          <w:numId w:val="2"/>
        </w:numPr>
        <w:tabs>
          <w:tab w:val="left" w:pos="3975"/>
        </w:tabs>
        <w:jc w:val="center"/>
        <w:rPr>
          <w:rFonts w:ascii="Sassoon Primary" w:hAnsi="Sassoon Primary"/>
          <w:sz w:val="24"/>
        </w:rPr>
      </w:pPr>
      <w:r>
        <w:rPr>
          <w:rFonts w:ascii="Sassoon Primary" w:hAnsi="Sassoon Primary"/>
          <w:sz w:val="24"/>
        </w:rPr>
        <w:t xml:space="preserve">Implement the </w:t>
      </w:r>
      <w:r w:rsidRPr="00F30E29">
        <w:rPr>
          <w:rFonts w:ascii="Sassoon Primary" w:hAnsi="Sassoon Primary"/>
          <w:sz w:val="24"/>
        </w:rPr>
        <w:t>current legal requirements of the Early Years Foundation Stage (EYFS) and</w:t>
      </w:r>
      <w:r>
        <w:rPr>
          <w:rFonts w:ascii="Sassoon Primary" w:hAnsi="Sassoon Primary"/>
          <w:sz w:val="24"/>
        </w:rPr>
        <w:t xml:space="preserve"> the National Curriculum</w:t>
      </w:r>
      <w:r w:rsidR="007A150A">
        <w:rPr>
          <w:rFonts w:ascii="Sassoon Primary" w:hAnsi="Sassoon Primary"/>
          <w:sz w:val="24"/>
        </w:rPr>
        <w:t>.</w:t>
      </w:r>
    </w:p>
    <w:p w14:paraId="6B777D0B" w14:textId="437D7D17" w:rsidR="00576330" w:rsidRDefault="00576330" w:rsidP="00EC0956">
      <w:pPr>
        <w:pStyle w:val="ListParagraph"/>
        <w:numPr>
          <w:ilvl w:val="0"/>
          <w:numId w:val="2"/>
        </w:numPr>
        <w:tabs>
          <w:tab w:val="left" w:pos="3975"/>
        </w:tabs>
        <w:jc w:val="center"/>
        <w:rPr>
          <w:rFonts w:ascii="Sassoon Primary" w:hAnsi="Sassoon Primary"/>
          <w:sz w:val="24"/>
        </w:rPr>
      </w:pPr>
      <w:r>
        <w:rPr>
          <w:rFonts w:ascii="Sassoon Primary" w:hAnsi="Sassoon Primary"/>
          <w:sz w:val="24"/>
        </w:rPr>
        <w:t xml:space="preserve">Produce creative work, exploring the children’s ideas and recording their experiences. </w:t>
      </w:r>
    </w:p>
    <w:p w14:paraId="01F2671F" w14:textId="3F1EC8B3" w:rsidR="00EC0956" w:rsidRDefault="00576330" w:rsidP="00EC0956">
      <w:pPr>
        <w:pStyle w:val="ListParagraph"/>
        <w:numPr>
          <w:ilvl w:val="0"/>
          <w:numId w:val="2"/>
        </w:numPr>
        <w:tabs>
          <w:tab w:val="left" w:pos="3975"/>
        </w:tabs>
        <w:jc w:val="center"/>
        <w:rPr>
          <w:rFonts w:ascii="Sassoon Primary" w:hAnsi="Sassoon Primary"/>
          <w:sz w:val="24"/>
        </w:rPr>
      </w:pPr>
      <w:r>
        <w:rPr>
          <w:rFonts w:ascii="Sassoon Primary" w:hAnsi="Sassoon Primary"/>
          <w:sz w:val="24"/>
        </w:rPr>
        <w:t>Ensure that our pupils become proficient in drawing, painting, sculpture and a range of other art, craft and design techniques.</w:t>
      </w:r>
    </w:p>
    <w:p w14:paraId="62FB1007" w14:textId="22AA6662" w:rsidR="00453501" w:rsidRDefault="00576330" w:rsidP="00453501">
      <w:pPr>
        <w:pStyle w:val="ListParagraph"/>
        <w:numPr>
          <w:ilvl w:val="0"/>
          <w:numId w:val="2"/>
        </w:numPr>
        <w:tabs>
          <w:tab w:val="left" w:pos="3975"/>
        </w:tabs>
        <w:jc w:val="center"/>
        <w:rPr>
          <w:rFonts w:ascii="Sassoon Primary" w:hAnsi="Sassoon Primary"/>
          <w:sz w:val="24"/>
        </w:rPr>
      </w:pPr>
      <w:r>
        <w:rPr>
          <w:rFonts w:ascii="Sassoon Primary" w:hAnsi="Sassoon Primary"/>
          <w:sz w:val="24"/>
        </w:rPr>
        <w:t xml:space="preserve">Record, evaluate and analyse creative works using the language of art, craft and design. </w:t>
      </w:r>
    </w:p>
    <w:p w14:paraId="7E268587" w14:textId="6F6AE7DE" w:rsidR="00453501" w:rsidRPr="00453501" w:rsidRDefault="00453501" w:rsidP="00453501">
      <w:pPr>
        <w:pStyle w:val="ListParagraph"/>
        <w:numPr>
          <w:ilvl w:val="0"/>
          <w:numId w:val="2"/>
        </w:numPr>
        <w:tabs>
          <w:tab w:val="left" w:pos="3975"/>
        </w:tabs>
        <w:jc w:val="center"/>
        <w:rPr>
          <w:rFonts w:ascii="Sassoon Primary" w:hAnsi="Sassoon Primary"/>
          <w:sz w:val="24"/>
        </w:rPr>
      </w:pPr>
      <w:r>
        <w:rPr>
          <w:rFonts w:ascii="Sassoon Primary" w:hAnsi="Sassoon Primary"/>
          <w:sz w:val="24"/>
        </w:rPr>
        <w:t>To ensure that children know about great artists, craft makers and designers and understand the historical and cultural development of their art forms.</w:t>
      </w:r>
    </w:p>
    <w:p w14:paraId="631324D6" w14:textId="734E2B34" w:rsidR="00F30E29" w:rsidRDefault="00F30E29" w:rsidP="00F30E29">
      <w:pPr>
        <w:rPr>
          <w:rFonts w:ascii="Sassoon Primary" w:hAnsi="Sassoon Primary"/>
          <w:b/>
          <w:sz w:val="24"/>
          <w:u w:val="single"/>
        </w:rPr>
      </w:pPr>
    </w:p>
    <w:p w14:paraId="58274BC3" w14:textId="77777777" w:rsidR="00453501" w:rsidRDefault="00453501" w:rsidP="00F30E29">
      <w:pPr>
        <w:jc w:val="center"/>
        <w:rPr>
          <w:rFonts w:ascii="Sassoon Primary" w:hAnsi="Sassoon Primary"/>
          <w:b/>
          <w:sz w:val="24"/>
          <w:u w:val="single"/>
        </w:rPr>
      </w:pPr>
    </w:p>
    <w:p w14:paraId="6748A6E3" w14:textId="77777777" w:rsidR="00453501" w:rsidRDefault="00453501" w:rsidP="00F30E29">
      <w:pPr>
        <w:jc w:val="center"/>
        <w:rPr>
          <w:rFonts w:ascii="Sassoon Primary" w:hAnsi="Sassoon Primary"/>
          <w:b/>
          <w:sz w:val="24"/>
          <w:u w:val="single"/>
        </w:rPr>
      </w:pPr>
    </w:p>
    <w:p w14:paraId="4BF9B124" w14:textId="77777777" w:rsidR="00F22A89" w:rsidRDefault="00013F56" w:rsidP="00013F56">
      <w:pPr>
        <w:rPr>
          <w:rFonts w:ascii="Sassoon Primary" w:hAnsi="Sassoon Primary"/>
          <w:b/>
          <w:sz w:val="24"/>
        </w:rPr>
      </w:pPr>
      <w:r w:rsidRPr="00013F56">
        <w:rPr>
          <w:rFonts w:ascii="Sassoon Primary" w:hAnsi="Sassoon Primary"/>
          <w:b/>
          <w:sz w:val="24"/>
        </w:rPr>
        <w:t xml:space="preserve">                                              </w:t>
      </w:r>
    </w:p>
    <w:p w14:paraId="44170802" w14:textId="6C63A5DB" w:rsidR="00EC0956" w:rsidRDefault="00F22A89" w:rsidP="00013F56">
      <w:pPr>
        <w:rPr>
          <w:rFonts w:ascii="Sassoon Primary" w:hAnsi="Sassoon Primary"/>
          <w:b/>
          <w:sz w:val="24"/>
          <w:u w:val="single"/>
        </w:rPr>
      </w:pPr>
      <w:r>
        <w:rPr>
          <w:rFonts w:ascii="Sassoon Primary" w:hAnsi="Sassoon Primary"/>
          <w:b/>
          <w:sz w:val="24"/>
        </w:rPr>
        <w:t xml:space="preserve">                                                </w:t>
      </w:r>
      <w:r w:rsidR="00013F56">
        <w:rPr>
          <w:rFonts w:ascii="Sassoon Primary" w:hAnsi="Sassoon Primary"/>
          <w:b/>
          <w:sz w:val="24"/>
          <w:u w:val="single"/>
        </w:rPr>
        <w:t xml:space="preserve"> </w:t>
      </w:r>
      <w:r w:rsidR="00EC0956" w:rsidRPr="00F30E29">
        <w:rPr>
          <w:rFonts w:ascii="Sassoon Primary" w:hAnsi="Sassoon Primary"/>
          <w:b/>
          <w:sz w:val="24"/>
          <w:u w:val="single"/>
        </w:rPr>
        <w:t>Implementation</w:t>
      </w:r>
    </w:p>
    <w:p w14:paraId="5DF11A3F" w14:textId="03726410" w:rsidR="00D764B2" w:rsidRDefault="00D764B2" w:rsidP="00E14804">
      <w:pPr>
        <w:jc w:val="center"/>
        <w:rPr>
          <w:rFonts w:ascii="Sassoon Primary" w:hAnsi="Sassoon Primary"/>
          <w:sz w:val="24"/>
        </w:rPr>
      </w:pPr>
      <w:r w:rsidRPr="00EC0956">
        <w:rPr>
          <w:rFonts w:ascii="Sassoon Primary" w:hAnsi="Sassoon Primary"/>
          <w:sz w:val="24"/>
        </w:rPr>
        <w:t xml:space="preserve">Our </w:t>
      </w:r>
      <w:r w:rsidR="007A7F17">
        <w:rPr>
          <w:rFonts w:ascii="Sassoon Primary" w:hAnsi="Sassoon Primary"/>
          <w:sz w:val="24"/>
        </w:rPr>
        <w:t xml:space="preserve">art </w:t>
      </w:r>
      <w:r w:rsidR="003F244B" w:rsidRPr="00EC0956">
        <w:rPr>
          <w:rFonts w:ascii="Sassoon Primary" w:hAnsi="Sassoon Primary"/>
          <w:sz w:val="24"/>
        </w:rPr>
        <w:t>curriculum</w:t>
      </w:r>
      <w:r w:rsidR="00EC0956">
        <w:rPr>
          <w:rFonts w:ascii="Sassoon Primary" w:hAnsi="Sassoon Primary"/>
          <w:sz w:val="24"/>
        </w:rPr>
        <w:t xml:space="preserve">, </w:t>
      </w:r>
      <w:r w:rsidR="007A7F17">
        <w:rPr>
          <w:rFonts w:ascii="Sassoon Primary" w:hAnsi="Sassoon Primary"/>
          <w:sz w:val="24"/>
        </w:rPr>
        <w:t xml:space="preserve">has been agreed as a staff so that the importance and quality of our art work is consistent across the school. </w:t>
      </w:r>
      <w:r w:rsidR="007A7F17" w:rsidRPr="007A7F17">
        <w:rPr>
          <w:rFonts w:ascii="Sassoon Primary" w:hAnsi="Sassoon Primary" w:cs="Arial"/>
          <w:color w:val="000000" w:themeColor="text1"/>
          <w:sz w:val="24"/>
          <w:szCs w:val="21"/>
          <w:shd w:val="clear" w:color="auto" w:fill="FFFFFF"/>
        </w:rPr>
        <w:t>We use sketchbooks to record experience and imagination, to help the children develop their ideas and to show progression in</w:t>
      </w:r>
      <w:r w:rsidR="007A7F17" w:rsidRPr="007A7F17">
        <w:rPr>
          <w:rFonts w:ascii="Calibri" w:hAnsi="Calibri" w:cs="Calibri"/>
          <w:color w:val="000000" w:themeColor="text1"/>
          <w:sz w:val="24"/>
          <w:szCs w:val="21"/>
          <w:shd w:val="clear" w:color="auto" w:fill="FFFFFF"/>
        </w:rPr>
        <w:t> </w:t>
      </w:r>
      <w:r w:rsidR="007A7F17" w:rsidRPr="007A7F17">
        <w:rPr>
          <w:rFonts w:ascii="Sassoon Primary" w:hAnsi="Sassoon Primary" w:cs="Arial"/>
          <w:color w:val="000000" w:themeColor="text1"/>
          <w:sz w:val="24"/>
          <w:szCs w:val="21"/>
          <w:shd w:val="clear" w:color="auto" w:fill="FFFFFF"/>
        </w:rPr>
        <w:t>their artistic ability. We encourage children to work on their own and collaborating with others on projects in two and three dimensions and on small and large scales.</w:t>
      </w:r>
      <w:r w:rsidR="007A7F17">
        <w:rPr>
          <w:rFonts w:ascii="Sassoon Primary" w:hAnsi="Sassoon Primary" w:cs="Arial"/>
          <w:color w:val="000000" w:themeColor="text1"/>
          <w:sz w:val="24"/>
          <w:szCs w:val="21"/>
          <w:shd w:val="clear" w:color="auto" w:fill="FFFFFF"/>
        </w:rPr>
        <w:t xml:space="preserve"> We use our topic planning for the term in order to encourage a cross curricular approach to art</w:t>
      </w:r>
      <w:r w:rsidR="00BE042A">
        <w:rPr>
          <w:rFonts w:ascii="Sassoon Primary" w:hAnsi="Sassoon Primary" w:cs="Arial"/>
          <w:color w:val="000000" w:themeColor="text1"/>
          <w:sz w:val="24"/>
          <w:szCs w:val="21"/>
          <w:shd w:val="clear" w:color="auto" w:fill="FFFFFF"/>
        </w:rPr>
        <w:t xml:space="preserve"> and incorporate art into our whole class displays, in order to showcase and celebrate children’s work. </w:t>
      </w:r>
    </w:p>
    <w:p w14:paraId="0588D6CE" w14:textId="2924A796" w:rsidR="00D764B2" w:rsidRPr="00D764B2" w:rsidRDefault="00BE042A" w:rsidP="00E14804">
      <w:pPr>
        <w:jc w:val="center"/>
        <w:rPr>
          <w:rFonts w:ascii="Sassoon Primary" w:hAnsi="Sassoon Primary"/>
          <w:sz w:val="24"/>
          <w:u w:val="single"/>
        </w:rPr>
      </w:pPr>
      <w:r>
        <w:rPr>
          <w:rFonts w:ascii="Sassoon Primary" w:hAnsi="Sassoon Primary"/>
          <w:sz w:val="24"/>
          <w:u w:val="single"/>
        </w:rPr>
        <w:t xml:space="preserve">Key features of our art </w:t>
      </w:r>
      <w:r w:rsidR="00D764B2" w:rsidRPr="00D764B2">
        <w:rPr>
          <w:rFonts w:ascii="Sassoon Primary" w:hAnsi="Sassoon Primary"/>
          <w:sz w:val="24"/>
          <w:u w:val="single"/>
        </w:rPr>
        <w:t>curriculum:</w:t>
      </w:r>
    </w:p>
    <w:p w14:paraId="6DA5503C" w14:textId="0384A226" w:rsidR="00D764B2" w:rsidRDefault="00D764B2" w:rsidP="00D764B2">
      <w:pPr>
        <w:pStyle w:val="ListParagraph"/>
        <w:numPr>
          <w:ilvl w:val="0"/>
          <w:numId w:val="1"/>
        </w:numPr>
        <w:jc w:val="center"/>
        <w:rPr>
          <w:rFonts w:ascii="Sassoon Primary" w:hAnsi="Sassoon Primary"/>
          <w:sz w:val="24"/>
        </w:rPr>
      </w:pPr>
      <w:r>
        <w:rPr>
          <w:rFonts w:ascii="Sassoon Primary" w:hAnsi="Sassoon Primary"/>
          <w:sz w:val="24"/>
        </w:rPr>
        <w:t>High expectations for every child</w:t>
      </w:r>
    </w:p>
    <w:p w14:paraId="124D40B5" w14:textId="17158FB7" w:rsidR="00BE042A" w:rsidRDefault="00BE042A" w:rsidP="00D764B2">
      <w:pPr>
        <w:pStyle w:val="ListParagraph"/>
        <w:numPr>
          <w:ilvl w:val="0"/>
          <w:numId w:val="1"/>
        </w:numPr>
        <w:jc w:val="center"/>
        <w:rPr>
          <w:rFonts w:ascii="Sassoon Primary" w:hAnsi="Sassoon Primary"/>
          <w:sz w:val="24"/>
        </w:rPr>
      </w:pPr>
      <w:r>
        <w:rPr>
          <w:rFonts w:ascii="Sassoon Primary" w:hAnsi="Sassoon Primary"/>
          <w:sz w:val="24"/>
        </w:rPr>
        <w:t>A cross curricular approach</w:t>
      </w:r>
    </w:p>
    <w:p w14:paraId="2B7D3006" w14:textId="424BFCF0" w:rsidR="00BE042A" w:rsidRDefault="00BE042A" w:rsidP="00D764B2">
      <w:pPr>
        <w:pStyle w:val="ListParagraph"/>
        <w:numPr>
          <w:ilvl w:val="0"/>
          <w:numId w:val="1"/>
        </w:numPr>
        <w:jc w:val="center"/>
        <w:rPr>
          <w:rFonts w:ascii="Sassoon Primary" w:hAnsi="Sassoon Primary"/>
          <w:sz w:val="24"/>
        </w:rPr>
      </w:pPr>
      <w:r>
        <w:rPr>
          <w:rFonts w:ascii="Sassoon Primary" w:hAnsi="Sassoon Primary"/>
          <w:sz w:val="24"/>
        </w:rPr>
        <w:t>To produce creative work, exploring our children’s ideas and recording their experiences</w:t>
      </w:r>
      <w:r w:rsidR="00646101">
        <w:rPr>
          <w:rFonts w:ascii="Sassoon Primary" w:hAnsi="Sassoon Primary"/>
          <w:sz w:val="24"/>
        </w:rPr>
        <w:t xml:space="preserve"> in sketch books which will be carried by the children throughout their time at school </w:t>
      </w:r>
    </w:p>
    <w:p w14:paraId="527F2649" w14:textId="3A7EA564" w:rsidR="00BE042A" w:rsidRDefault="004F5D62" w:rsidP="00D764B2">
      <w:pPr>
        <w:pStyle w:val="ListParagraph"/>
        <w:numPr>
          <w:ilvl w:val="0"/>
          <w:numId w:val="1"/>
        </w:numPr>
        <w:jc w:val="center"/>
        <w:rPr>
          <w:rFonts w:ascii="Sassoon Primary" w:hAnsi="Sassoon Primary"/>
          <w:sz w:val="24"/>
        </w:rPr>
      </w:pPr>
      <w:r>
        <w:rPr>
          <w:rFonts w:ascii="Sassoon Primary" w:hAnsi="Sassoon Primary"/>
          <w:sz w:val="24"/>
        </w:rPr>
        <w:t>An inclusive approach which helps all children to become</w:t>
      </w:r>
      <w:r w:rsidR="00BE042A">
        <w:rPr>
          <w:rFonts w:ascii="Sassoon Primary" w:hAnsi="Sassoon Primary"/>
          <w:sz w:val="24"/>
        </w:rPr>
        <w:t xml:space="preserve"> proficient in drawing, painting, sculpture and other art</w:t>
      </w:r>
    </w:p>
    <w:p w14:paraId="0814FF45" w14:textId="79872C97" w:rsidR="004F5D62" w:rsidRDefault="004F5D62" w:rsidP="001C34D5">
      <w:pPr>
        <w:pStyle w:val="ListParagraph"/>
        <w:numPr>
          <w:ilvl w:val="0"/>
          <w:numId w:val="1"/>
        </w:numPr>
        <w:jc w:val="center"/>
        <w:rPr>
          <w:rFonts w:ascii="Sassoon Primary" w:hAnsi="Sassoon Primary"/>
          <w:sz w:val="24"/>
        </w:rPr>
      </w:pPr>
      <w:r w:rsidRPr="004F5D62">
        <w:rPr>
          <w:rFonts w:ascii="Sassoon Primary" w:hAnsi="Sassoon Primary"/>
          <w:sz w:val="24"/>
        </w:rPr>
        <w:t>An u</w:t>
      </w:r>
      <w:r>
        <w:rPr>
          <w:rFonts w:ascii="Sassoon Primary" w:hAnsi="Sassoon Primary"/>
          <w:sz w:val="24"/>
        </w:rPr>
        <w:t>nderstanding of key historical artists and the impact they have had</w:t>
      </w:r>
    </w:p>
    <w:p w14:paraId="782E79FE" w14:textId="77777777" w:rsidR="004F5D62" w:rsidRDefault="004F5D62" w:rsidP="004F5D62">
      <w:pPr>
        <w:pStyle w:val="ListParagraph"/>
        <w:rPr>
          <w:rFonts w:ascii="Sassoon Primary" w:hAnsi="Sassoon Primary"/>
          <w:sz w:val="24"/>
        </w:rPr>
      </w:pPr>
    </w:p>
    <w:p w14:paraId="583FE152" w14:textId="0436BF13" w:rsidR="00D764B2" w:rsidRPr="004F5D62" w:rsidRDefault="00D764B2" w:rsidP="004F5D62">
      <w:pPr>
        <w:pStyle w:val="ListParagraph"/>
        <w:rPr>
          <w:rFonts w:ascii="Sassoon Primary" w:hAnsi="Sassoon Primary"/>
          <w:sz w:val="24"/>
        </w:rPr>
      </w:pPr>
      <w:r w:rsidRPr="004F5D62">
        <w:rPr>
          <w:rFonts w:ascii="Sassoon Primary" w:hAnsi="Sassoon Primary"/>
          <w:sz w:val="24"/>
        </w:rPr>
        <w:t xml:space="preserve">Our approach places emphasis on </w:t>
      </w:r>
      <w:r w:rsidR="0058269A">
        <w:rPr>
          <w:rFonts w:ascii="Sassoon Primary" w:hAnsi="Sassoon Primary"/>
          <w:sz w:val="24"/>
        </w:rPr>
        <w:t>nurturing the creative side of our children. We encourage a love for art and use this to build resilience and confidence in their ability as an artist and creator. By the end of their time with us, we aim for every child to have a positive relationship with art and to have the skills necessary, in order to carry this forward to secondary school.</w:t>
      </w:r>
      <w:r w:rsidR="00B82330">
        <w:rPr>
          <w:rFonts w:ascii="Sassoon Primary" w:hAnsi="Sassoon Primary"/>
          <w:sz w:val="24"/>
        </w:rPr>
        <w:t xml:space="preserve"> </w:t>
      </w:r>
    </w:p>
    <w:p w14:paraId="484F06D3" w14:textId="77777777" w:rsidR="0058269A" w:rsidRDefault="00D021B1" w:rsidP="0058269A">
      <w:pPr>
        <w:rPr>
          <w:rFonts w:ascii="Sassoon Primary" w:eastAsia="Times New Roman" w:hAnsi="Sassoon Primary" w:cs="Calibri"/>
          <w:color w:val="000000"/>
          <w:kern w:val="28"/>
          <w:sz w:val="14"/>
          <w:szCs w:val="17"/>
          <w:lang w:eastAsia="en-GB"/>
          <w14:cntxtAlts/>
        </w:rPr>
      </w:pPr>
      <w:r>
        <w:rPr>
          <w:rFonts w:ascii="Sassoon Primary" w:hAnsi="Sassoon Primary"/>
          <w:sz w:val="40"/>
        </w:rPr>
        <w:t xml:space="preserve">                                                                       </w:t>
      </w:r>
      <w:r w:rsidR="0058269A">
        <w:rPr>
          <w:rFonts w:ascii="Sassoon Primary" w:eastAsia="Times New Roman" w:hAnsi="Sassoon Primary" w:cs="Calibri"/>
          <w:color w:val="000000"/>
          <w:kern w:val="28"/>
          <w:sz w:val="14"/>
          <w:szCs w:val="17"/>
          <w:lang w:eastAsia="en-GB"/>
          <w14:cntxtAlts/>
        </w:rPr>
        <w:t xml:space="preserve">            </w:t>
      </w:r>
    </w:p>
    <w:p w14:paraId="291E5DA4" w14:textId="77777777" w:rsidR="0058269A" w:rsidRDefault="0058269A" w:rsidP="0058269A">
      <w:pPr>
        <w:rPr>
          <w:rFonts w:ascii="Sassoon Primary" w:eastAsia="Times New Roman" w:hAnsi="Sassoon Primary" w:cs="Calibri"/>
          <w:color w:val="000000"/>
          <w:kern w:val="28"/>
          <w:sz w:val="14"/>
          <w:szCs w:val="17"/>
          <w:lang w:eastAsia="en-GB"/>
          <w14:cntxtAlts/>
        </w:rPr>
      </w:pPr>
    </w:p>
    <w:p w14:paraId="0EE45ECF" w14:textId="77777777" w:rsidR="007A150A" w:rsidRDefault="0058269A" w:rsidP="0058269A">
      <w:pPr>
        <w:rPr>
          <w:rFonts w:ascii="Sassoon Primary" w:eastAsia="Times New Roman" w:hAnsi="Sassoon Primary" w:cs="Calibri"/>
          <w:color w:val="000000"/>
          <w:kern w:val="28"/>
          <w:sz w:val="14"/>
          <w:szCs w:val="17"/>
          <w:lang w:eastAsia="en-GB"/>
          <w14:cntxtAlts/>
        </w:rPr>
      </w:pPr>
      <w:r>
        <w:rPr>
          <w:rFonts w:ascii="Sassoon Primary" w:eastAsia="Times New Roman" w:hAnsi="Sassoon Primary" w:cs="Calibri"/>
          <w:color w:val="000000"/>
          <w:kern w:val="28"/>
          <w:sz w:val="14"/>
          <w:szCs w:val="17"/>
          <w:lang w:eastAsia="en-GB"/>
          <w14:cntxtAlts/>
        </w:rPr>
        <w:t xml:space="preserve">                                                      </w:t>
      </w:r>
    </w:p>
    <w:p w14:paraId="6423637C" w14:textId="77777777" w:rsidR="007A150A" w:rsidRDefault="007A150A" w:rsidP="0058269A">
      <w:pPr>
        <w:rPr>
          <w:rFonts w:ascii="Sassoon Primary" w:eastAsia="Times New Roman" w:hAnsi="Sassoon Primary" w:cs="Calibri"/>
          <w:color w:val="000000"/>
          <w:kern w:val="28"/>
          <w:sz w:val="14"/>
          <w:szCs w:val="17"/>
          <w:lang w:eastAsia="en-GB"/>
          <w14:cntxtAlts/>
        </w:rPr>
      </w:pPr>
    </w:p>
    <w:p w14:paraId="3D8B3E9A" w14:textId="77777777" w:rsidR="007A150A" w:rsidRDefault="007A150A" w:rsidP="0058269A">
      <w:pPr>
        <w:rPr>
          <w:rFonts w:ascii="Sassoon Primary" w:eastAsia="Times New Roman" w:hAnsi="Sassoon Primary" w:cs="Calibri"/>
          <w:color w:val="000000"/>
          <w:kern w:val="28"/>
          <w:sz w:val="14"/>
          <w:szCs w:val="17"/>
          <w:lang w:eastAsia="en-GB"/>
          <w14:cntxtAlts/>
        </w:rPr>
      </w:pPr>
    </w:p>
    <w:p w14:paraId="2CEA3E6B" w14:textId="77777777" w:rsidR="007A150A" w:rsidRDefault="007A150A" w:rsidP="0058269A">
      <w:pPr>
        <w:rPr>
          <w:rFonts w:ascii="Sassoon Primary" w:eastAsia="Times New Roman" w:hAnsi="Sassoon Primary" w:cs="Calibri"/>
          <w:color w:val="000000"/>
          <w:kern w:val="28"/>
          <w:sz w:val="14"/>
          <w:szCs w:val="17"/>
          <w:lang w:eastAsia="en-GB"/>
          <w14:cntxtAlts/>
        </w:rPr>
      </w:pPr>
    </w:p>
    <w:p w14:paraId="31703BFC" w14:textId="77777777" w:rsidR="007A150A" w:rsidRDefault="007A150A" w:rsidP="0058269A">
      <w:pPr>
        <w:rPr>
          <w:rFonts w:ascii="Sassoon Primary" w:eastAsia="Times New Roman" w:hAnsi="Sassoon Primary" w:cs="Calibri"/>
          <w:color w:val="000000"/>
          <w:kern w:val="28"/>
          <w:sz w:val="14"/>
          <w:szCs w:val="17"/>
          <w:lang w:eastAsia="en-GB"/>
          <w14:cntxtAlts/>
        </w:rPr>
      </w:pPr>
    </w:p>
    <w:p w14:paraId="2E102AF4" w14:textId="77777777" w:rsidR="007A150A" w:rsidRDefault="007A150A" w:rsidP="0058269A">
      <w:pPr>
        <w:rPr>
          <w:rFonts w:ascii="Sassoon Primary" w:eastAsia="Times New Roman" w:hAnsi="Sassoon Primary" w:cs="Calibri"/>
          <w:color w:val="000000"/>
          <w:kern w:val="28"/>
          <w:sz w:val="14"/>
          <w:szCs w:val="17"/>
          <w:lang w:eastAsia="en-GB"/>
          <w14:cntxtAlts/>
        </w:rPr>
      </w:pPr>
    </w:p>
    <w:p w14:paraId="3F7693E5" w14:textId="77777777" w:rsidR="007A150A" w:rsidRDefault="007A150A" w:rsidP="0058269A">
      <w:pPr>
        <w:rPr>
          <w:rFonts w:ascii="Sassoon Primary" w:eastAsia="Times New Roman" w:hAnsi="Sassoon Primary" w:cs="Calibri"/>
          <w:color w:val="000000"/>
          <w:kern w:val="28"/>
          <w:sz w:val="14"/>
          <w:szCs w:val="17"/>
          <w:lang w:eastAsia="en-GB"/>
          <w14:cntxtAlts/>
        </w:rPr>
      </w:pPr>
    </w:p>
    <w:p w14:paraId="46B3B776" w14:textId="6146BC0E" w:rsidR="005213B4" w:rsidRPr="0058269A" w:rsidRDefault="007A150A" w:rsidP="0058269A">
      <w:pPr>
        <w:rPr>
          <w:rFonts w:ascii="Sassoon Primary" w:eastAsia="Times New Roman" w:hAnsi="Sassoon Primary" w:cs="Calibri"/>
          <w:color w:val="000000"/>
          <w:kern w:val="28"/>
          <w:sz w:val="14"/>
          <w:szCs w:val="17"/>
          <w:lang w:eastAsia="en-GB"/>
          <w14:cntxtAlts/>
        </w:rPr>
      </w:pPr>
      <w:r>
        <w:rPr>
          <w:rFonts w:ascii="Sassoon Primary" w:eastAsia="Times New Roman" w:hAnsi="Sassoon Primary" w:cs="Calibri"/>
          <w:color w:val="000000"/>
          <w:kern w:val="28"/>
          <w:sz w:val="14"/>
          <w:szCs w:val="17"/>
          <w:lang w:eastAsia="en-GB"/>
          <w14:cntxtAlts/>
        </w:rPr>
        <w:lastRenderedPageBreak/>
        <w:t xml:space="preserve">                                                 </w:t>
      </w:r>
      <w:r w:rsidR="005213B4" w:rsidRPr="005213B4">
        <w:rPr>
          <w:rFonts w:ascii="Sassoon Primary" w:hAnsi="Sassoon Primary"/>
          <w:b/>
          <w:sz w:val="24"/>
          <w:u w:val="single"/>
        </w:rPr>
        <w:t xml:space="preserve">Organisation of teaching and learning </w:t>
      </w:r>
    </w:p>
    <w:p w14:paraId="7C85C1BA" w14:textId="632B2351" w:rsidR="0058269A" w:rsidRDefault="000D6281" w:rsidP="0058269A">
      <w:pPr>
        <w:tabs>
          <w:tab w:val="left" w:pos="3975"/>
        </w:tabs>
        <w:jc w:val="center"/>
      </w:pPr>
      <w:r w:rsidRPr="000D6281">
        <w:rPr>
          <w:rFonts w:ascii="Sassoon Primary" w:hAnsi="Sassoon Primary"/>
          <w:sz w:val="24"/>
        </w:rPr>
        <w:t>During</w:t>
      </w:r>
      <w:r>
        <w:rPr>
          <w:rFonts w:ascii="Sassoon Primary" w:hAnsi="Sassoon Primary"/>
          <w:sz w:val="24"/>
        </w:rPr>
        <w:t xml:space="preserve"> a sequence of learning, our children will be </w:t>
      </w:r>
      <w:r w:rsidR="0058269A">
        <w:rPr>
          <w:rFonts w:ascii="Sassoon Primary" w:hAnsi="Sassoon Primary"/>
          <w:sz w:val="24"/>
        </w:rPr>
        <w:t>provided with the knowledge and skills to experiment, invent and create their own works of art, craft and design. They will also be taught how art and design both reflect and shape our history and culture</w:t>
      </w:r>
      <w:r w:rsidR="0058269A">
        <w:t>.</w:t>
      </w:r>
    </w:p>
    <w:p w14:paraId="08F6B6BE" w14:textId="7BCD421B" w:rsidR="0058269A" w:rsidRDefault="0058269A" w:rsidP="0058269A">
      <w:pPr>
        <w:tabs>
          <w:tab w:val="left" w:pos="3975"/>
        </w:tabs>
        <w:jc w:val="center"/>
      </w:pPr>
    </w:p>
    <w:p w14:paraId="363AD8B9" w14:textId="0F56BC2A" w:rsidR="000D6281" w:rsidRPr="00F22A89" w:rsidRDefault="0058269A" w:rsidP="0058269A">
      <w:pPr>
        <w:tabs>
          <w:tab w:val="left" w:pos="3975"/>
        </w:tabs>
      </w:pPr>
      <w:r>
        <w:t xml:space="preserve">                                                      </w:t>
      </w:r>
      <w:r w:rsidR="00EC0956" w:rsidRPr="0003795E">
        <w:rPr>
          <w:rFonts w:ascii="Sassoon Primary" w:hAnsi="Sassoon Primary"/>
          <w:sz w:val="24"/>
          <w:u w:val="single"/>
        </w:rPr>
        <w:t xml:space="preserve">Early Years </w:t>
      </w:r>
      <w:r w:rsidR="000D6281" w:rsidRPr="0003795E">
        <w:rPr>
          <w:rFonts w:ascii="Sassoon Primary" w:hAnsi="Sassoon Primary"/>
          <w:sz w:val="24"/>
          <w:u w:val="single"/>
        </w:rPr>
        <w:t>Foundation Stage</w:t>
      </w:r>
    </w:p>
    <w:p w14:paraId="0A98F8C4" w14:textId="63E6BC7A" w:rsidR="000D6281" w:rsidRPr="000D6281" w:rsidRDefault="000D6281" w:rsidP="005213B4">
      <w:pPr>
        <w:tabs>
          <w:tab w:val="left" w:pos="3975"/>
        </w:tabs>
        <w:jc w:val="center"/>
        <w:rPr>
          <w:rFonts w:ascii="Sassoon Primary" w:hAnsi="Sassoon Primary"/>
          <w:sz w:val="24"/>
        </w:rPr>
      </w:pPr>
      <w:r w:rsidRPr="0003795E">
        <w:rPr>
          <w:rFonts w:ascii="Sassoon Primary" w:hAnsi="Sassoon Primary"/>
          <w:sz w:val="24"/>
        </w:rPr>
        <w:t xml:space="preserve">In the </w:t>
      </w:r>
      <w:r w:rsidR="00EC0956" w:rsidRPr="0003795E">
        <w:rPr>
          <w:rFonts w:ascii="Sassoon Primary" w:hAnsi="Sassoon Primary"/>
          <w:sz w:val="24"/>
        </w:rPr>
        <w:t xml:space="preserve">Early Years </w:t>
      </w:r>
      <w:r w:rsidRPr="0003795E">
        <w:rPr>
          <w:rFonts w:ascii="Sassoon Primary" w:hAnsi="Sassoon Primary"/>
          <w:sz w:val="24"/>
        </w:rPr>
        <w:t>Foundation Stage (</w:t>
      </w:r>
      <w:r w:rsidR="00EC0956" w:rsidRPr="0003795E">
        <w:rPr>
          <w:rFonts w:ascii="Sassoon Primary" w:hAnsi="Sassoon Primary"/>
          <w:sz w:val="24"/>
        </w:rPr>
        <w:t>EY</w:t>
      </w:r>
      <w:r w:rsidRPr="0003795E">
        <w:rPr>
          <w:rFonts w:ascii="Sassoon Primary" w:hAnsi="Sassoon Primary"/>
          <w:sz w:val="24"/>
        </w:rPr>
        <w:t>FS), teaching is planned through adult supported teaching and learning</w:t>
      </w:r>
      <w:r w:rsidR="004360CF" w:rsidRPr="0003795E">
        <w:rPr>
          <w:rFonts w:ascii="Sassoon Primary" w:hAnsi="Sassoon Primary"/>
          <w:sz w:val="24"/>
        </w:rPr>
        <w:t xml:space="preserve"> following the EYFS framework</w:t>
      </w:r>
      <w:r w:rsidRPr="0003795E">
        <w:rPr>
          <w:rFonts w:ascii="Sassoon Primary" w:hAnsi="Sassoon Primary"/>
          <w:sz w:val="24"/>
        </w:rPr>
        <w:t xml:space="preserve">. </w:t>
      </w:r>
      <w:r w:rsidR="004360CF" w:rsidRPr="0003795E">
        <w:rPr>
          <w:rFonts w:ascii="Sassoon Primary" w:hAnsi="Sassoon Primary"/>
          <w:sz w:val="24"/>
        </w:rPr>
        <w:t>Continuous provision inside and outside provides d</w:t>
      </w:r>
      <w:r w:rsidRPr="0003795E">
        <w:rPr>
          <w:rFonts w:ascii="Sassoon Primary" w:hAnsi="Sassoon Primary"/>
          <w:sz w:val="24"/>
        </w:rPr>
        <w:t xml:space="preserve">aily opportunities </w:t>
      </w:r>
      <w:r w:rsidR="008F5803">
        <w:rPr>
          <w:rFonts w:ascii="Sassoon Primary" w:hAnsi="Sassoon Primary"/>
          <w:sz w:val="24"/>
        </w:rPr>
        <w:t xml:space="preserve">for children to mark make and explore colour and textures. The children are given the early opportunity to begin to express their emotions through art. </w:t>
      </w:r>
    </w:p>
    <w:p w14:paraId="298C3C97" w14:textId="77777777" w:rsidR="000D6281" w:rsidRDefault="000D6281" w:rsidP="005213B4">
      <w:pPr>
        <w:tabs>
          <w:tab w:val="left" w:pos="3975"/>
        </w:tabs>
        <w:jc w:val="center"/>
        <w:rPr>
          <w:rFonts w:ascii="Sassoon Primary" w:hAnsi="Sassoon Primary"/>
          <w:sz w:val="24"/>
          <w:u w:val="single"/>
        </w:rPr>
      </w:pPr>
      <w:r>
        <w:rPr>
          <w:rFonts w:ascii="Sassoon Primary" w:hAnsi="Sassoon Primary"/>
          <w:sz w:val="24"/>
          <w:u w:val="single"/>
        </w:rPr>
        <w:t>Key Stage 1 and Key Stage 2</w:t>
      </w:r>
    </w:p>
    <w:p w14:paraId="03FD27FA" w14:textId="71A95B78" w:rsidR="000D6281" w:rsidRDefault="000D6281" w:rsidP="005213B4">
      <w:pPr>
        <w:tabs>
          <w:tab w:val="left" w:pos="3975"/>
        </w:tabs>
        <w:jc w:val="center"/>
        <w:rPr>
          <w:rFonts w:ascii="Sassoon Primary" w:hAnsi="Sassoon Primary"/>
          <w:sz w:val="24"/>
        </w:rPr>
      </w:pPr>
      <w:r w:rsidRPr="000D6281">
        <w:rPr>
          <w:rFonts w:ascii="Sassoon Primary" w:hAnsi="Sassoon Primary"/>
          <w:sz w:val="24"/>
        </w:rPr>
        <w:t xml:space="preserve">In Key Stage 1 (KS1) and Key Stage 2 (KS2), teaching follows the National </w:t>
      </w:r>
      <w:r w:rsidR="008F5803">
        <w:rPr>
          <w:rFonts w:ascii="Sassoon Primary" w:hAnsi="Sassoon Primary"/>
          <w:sz w:val="24"/>
        </w:rPr>
        <w:t xml:space="preserve">Curriculum. As a school, we implement a cross curricular approach and fit art around our topic at the time. </w:t>
      </w:r>
    </w:p>
    <w:p w14:paraId="21F3615D" w14:textId="77777777" w:rsidR="000D6281" w:rsidRDefault="00831AEC" w:rsidP="005213B4">
      <w:pPr>
        <w:tabs>
          <w:tab w:val="left" w:pos="3975"/>
        </w:tabs>
        <w:jc w:val="center"/>
        <w:rPr>
          <w:rFonts w:ascii="Sassoon Primary" w:hAnsi="Sassoon Primary"/>
          <w:sz w:val="24"/>
          <w:u w:val="single"/>
        </w:rPr>
      </w:pPr>
      <w:r w:rsidRPr="00831AEC">
        <w:rPr>
          <w:rFonts w:ascii="Sassoon Primary" w:hAnsi="Sassoon Primary"/>
          <w:sz w:val="24"/>
          <w:u w:val="single"/>
        </w:rPr>
        <w:t xml:space="preserve">Planning </w:t>
      </w:r>
    </w:p>
    <w:p w14:paraId="10EAE177" w14:textId="02B30614" w:rsidR="00831AEC" w:rsidRDefault="00831AEC" w:rsidP="005213B4">
      <w:pPr>
        <w:tabs>
          <w:tab w:val="left" w:pos="3975"/>
        </w:tabs>
        <w:jc w:val="center"/>
        <w:rPr>
          <w:rFonts w:ascii="Sassoon Primary" w:hAnsi="Sassoon Primary"/>
          <w:sz w:val="24"/>
        </w:rPr>
      </w:pPr>
      <w:r w:rsidRPr="00831AEC">
        <w:rPr>
          <w:rFonts w:ascii="Sassoon Primary" w:hAnsi="Sassoon Primary"/>
          <w:sz w:val="24"/>
        </w:rPr>
        <w:t xml:space="preserve">At Brockley Primary School, we </w:t>
      </w:r>
      <w:r w:rsidR="008F5803">
        <w:rPr>
          <w:rFonts w:ascii="Sassoon Primary" w:hAnsi="Sassoon Primary"/>
          <w:sz w:val="24"/>
        </w:rPr>
        <w:t xml:space="preserve">don’t currently follow a scheme and art planning for each topic is left to the teacher’s discretion. </w:t>
      </w:r>
      <w:r w:rsidRPr="00831AEC">
        <w:rPr>
          <w:rFonts w:ascii="Sassoon Primary" w:hAnsi="Sassoon Primary"/>
          <w:sz w:val="24"/>
        </w:rPr>
        <w:t>L</w:t>
      </w:r>
      <w:r w:rsidR="008F5803">
        <w:rPr>
          <w:rFonts w:ascii="Sassoon Primary" w:hAnsi="Sassoon Primary"/>
          <w:sz w:val="24"/>
        </w:rPr>
        <w:t>ong term plans map out the areas of art</w:t>
      </w:r>
      <w:r w:rsidRPr="00831AEC">
        <w:rPr>
          <w:rFonts w:ascii="Sassoon Primary" w:hAnsi="Sassoon Primary"/>
          <w:sz w:val="24"/>
        </w:rPr>
        <w:t xml:space="preserve"> to be covered e</w:t>
      </w:r>
      <w:r w:rsidR="007A150A">
        <w:rPr>
          <w:rFonts w:ascii="Sassoon Primary" w:hAnsi="Sassoon Primary"/>
          <w:sz w:val="24"/>
        </w:rPr>
        <w:t>ach term, for each class</w:t>
      </w:r>
      <w:r w:rsidRPr="00831AEC">
        <w:rPr>
          <w:rFonts w:ascii="Sassoon Primary" w:hAnsi="Sassoon Primary"/>
          <w:sz w:val="24"/>
        </w:rPr>
        <w:t>. Medium term plans identify learning objectives and outcomes for each unit as well as indicating the skills being taught. Short term plans, prepared by individual teachers, highlight the skills and objectives of the lesson, ident</w:t>
      </w:r>
      <w:r w:rsidR="008F5803">
        <w:rPr>
          <w:rFonts w:ascii="Sassoon Primary" w:hAnsi="Sassoon Primary"/>
          <w:sz w:val="24"/>
        </w:rPr>
        <w:t xml:space="preserve">ify resources </w:t>
      </w:r>
      <w:r w:rsidRPr="00831AEC">
        <w:rPr>
          <w:rFonts w:ascii="Sassoon Primary" w:hAnsi="Sassoon Primary"/>
          <w:sz w:val="24"/>
        </w:rPr>
        <w:t xml:space="preserve">that will be used to support learning and show how all of the children will succeed. </w:t>
      </w:r>
    </w:p>
    <w:p w14:paraId="1DD839F2" w14:textId="201EC4B0" w:rsidR="00831AEC" w:rsidRDefault="00831AEC" w:rsidP="005213B4">
      <w:pPr>
        <w:tabs>
          <w:tab w:val="left" w:pos="3975"/>
        </w:tabs>
        <w:jc w:val="center"/>
        <w:rPr>
          <w:rFonts w:ascii="Sassoon Primary" w:hAnsi="Sassoon Primary"/>
          <w:sz w:val="24"/>
          <w:u w:val="single"/>
        </w:rPr>
      </w:pPr>
      <w:r w:rsidRPr="00831AEC">
        <w:rPr>
          <w:rFonts w:ascii="Sassoon Primary" w:hAnsi="Sassoon Primary"/>
          <w:sz w:val="24"/>
          <w:u w:val="single"/>
        </w:rPr>
        <w:t>Resources</w:t>
      </w:r>
    </w:p>
    <w:p w14:paraId="576C574C" w14:textId="63CF2CDE" w:rsidR="008F5803" w:rsidRPr="008F5803" w:rsidRDefault="008F5803" w:rsidP="005213B4">
      <w:pPr>
        <w:tabs>
          <w:tab w:val="left" w:pos="3975"/>
        </w:tabs>
        <w:jc w:val="center"/>
        <w:rPr>
          <w:rFonts w:ascii="Sassoon Primary" w:hAnsi="Sassoon Primary"/>
          <w:sz w:val="24"/>
        </w:rPr>
      </w:pPr>
      <w:r>
        <w:rPr>
          <w:rFonts w:ascii="Sassoon Primary" w:hAnsi="Sassoon Primary"/>
          <w:sz w:val="24"/>
        </w:rPr>
        <w:t xml:space="preserve">Each class typically has access to their own art resources in terms of paint, colouring pencils, sketch books etc. The school </w:t>
      </w:r>
      <w:r w:rsidR="007A150A">
        <w:rPr>
          <w:rFonts w:ascii="Sassoon Primary" w:hAnsi="Sassoon Primary"/>
          <w:sz w:val="24"/>
        </w:rPr>
        <w:t xml:space="preserve">as a whole has access to a </w:t>
      </w:r>
      <w:r>
        <w:rPr>
          <w:rFonts w:ascii="Sassoon Primary" w:hAnsi="Sassoon Primary"/>
          <w:sz w:val="24"/>
        </w:rPr>
        <w:t xml:space="preserve">range of art resources in our resource room. </w:t>
      </w:r>
    </w:p>
    <w:p w14:paraId="59169332" w14:textId="77777777" w:rsidR="00827C6E" w:rsidRPr="00072A51" w:rsidRDefault="00633B9B" w:rsidP="00827C6E">
      <w:pPr>
        <w:tabs>
          <w:tab w:val="left" w:pos="3975"/>
        </w:tabs>
        <w:jc w:val="center"/>
        <w:rPr>
          <w:rFonts w:ascii="Sassoon Primary" w:hAnsi="Sassoon Primary"/>
          <w:b/>
          <w:sz w:val="24"/>
          <w:u w:val="single"/>
        </w:rPr>
      </w:pPr>
      <w:r w:rsidRPr="00072A51">
        <w:rPr>
          <w:rFonts w:ascii="Sassoon Primary" w:hAnsi="Sassoon Primary"/>
          <w:b/>
          <w:sz w:val="24"/>
          <w:u w:val="single"/>
        </w:rPr>
        <w:t>Assessment</w:t>
      </w:r>
    </w:p>
    <w:p w14:paraId="4AB4E3B6" w14:textId="190FFA2C" w:rsidR="0013199E" w:rsidRPr="0013199E" w:rsidRDefault="00F538CB" w:rsidP="008F5803">
      <w:pPr>
        <w:tabs>
          <w:tab w:val="left" w:pos="3975"/>
        </w:tabs>
        <w:jc w:val="center"/>
        <w:rPr>
          <w:rFonts w:ascii="Sassoon Primary" w:hAnsi="Sassoon Primary"/>
          <w:b/>
          <w:sz w:val="24"/>
          <w:u w:val="single"/>
        </w:rPr>
      </w:pPr>
      <w:r w:rsidRPr="00F538CB">
        <w:rPr>
          <w:rFonts w:ascii="Sassoon Primary" w:hAnsi="Sassoon Primary"/>
          <w:sz w:val="24"/>
        </w:rPr>
        <w:t xml:space="preserve">At Brockley, </w:t>
      </w:r>
      <w:r w:rsidR="007A150A">
        <w:rPr>
          <w:rFonts w:ascii="Sassoon Primary" w:hAnsi="Sassoon Primary"/>
          <w:sz w:val="24"/>
        </w:rPr>
        <w:t>we ass</w:t>
      </w:r>
      <w:r w:rsidR="008F5803">
        <w:rPr>
          <w:rFonts w:ascii="Sassoon Primary" w:hAnsi="Sassoon Primary"/>
          <w:sz w:val="24"/>
        </w:rPr>
        <w:t>ess our foundation</w:t>
      </w:r>
      <w:r w:rsidR="00F22A89">
        <w:rPr>
          <w:rFonts w:ascii="Sassoon Primary" w:hAnsi="Sassoon Primary"/>
          <w:sz w:val="24"/>
        </w:rPr>
        <w:t xml:space="preserve"> subjects as teachers termly. </w:t>
      </w:r>
      <w:r w:rsidR="008F5803">
        <w:rPr>
          <w:rFonts w:ascii="Sassoon Primary" w:hAnsi="Sassoon Primary"/>
          <w:sz w:val="24"/>
        </w:rPr>
        <w:t xml:space="preserve">This aids us in identifying aspects of art which children may not have yet covered or may be particularly weak in. </w:t>
      </w:r>
    </w:p>
    <w:p w14:paraId="189099CE" w14:textId="77777777" w:rsidR="0013199E" w:rsidRDefault="0013199E" w:rsidP="0013199E">
      <w:pPr>
        <w:tabs>
          <w:tab w:val="left" w:pos="3975"/>
        </w:tabs>
        <w:jc w:val="center"/>
        <w:rPr>
          <w:rFonts w:ascii="Sassoon Primary" w:hAnsi="Sassoon Primary"/>
          <w:b/>
          <w:sz w:val="24"/>
          <w:u w:val="single"/>
        </w:rPr>
      </w:pPr>
    </w:p>
    <w:p w14:paraId="7E6941C2" w14:textId="400F9FE8" w:rsidR="0013199E" w:rsidRDefault="00F22A89" w:rsidP="00F22A89">
      <w:pPr>
        <w:tabs>
          <w:tab w:val="left" w:pos="3975"/>
        </w:tabs>
        <w:rPr>
          <w:rFonts w:ascii="Sassoon Primary" w:hAnsi="Sassoon Primary"/>
          <w:b/>
          <w:sz w:val="24"/>
          <w:u w:val="single"/>
        </w:rPr>
      </w:pPr>
      <w:r>
        <w:rPr>
          <w:rFonts w:ascii="Sassoon Primary" w:hAnsi="Sassoon Primary"/>
          <w:b/>
          <w:sz w:val="24"/>
        </w:rPr>
        <w:lastRenderedPageBreak/>
        <w:t xml:space="preserve">                                              </w:t>
      </w:r>
      <w:r w:rsidR="0013199E">
        <w:rPr>
          <w:rFonts w:ascii="Sassoon Primary" w:hAnsi="Sassoon Primary"/>
          <w:b/>
          <w:sz w:val="24"/>
          <w:u w:val="single"/>
        </w:rPr>
        <w:t xml:space="preserve">Monitoring Procedures </w:t>
      </w:r>
    </w:p>
    <w:p w14:paraId="270CAC16" w14:textId="457349C8" w:rsidR="0013199E" w:rsidRDefault="004B10E2" w:rsidP="0013199E">
      <w:pPr>
        <w:tabs>
          <w:tab w:val="left" w:pos="3975"/>
        </w:tabs>
        <w:jc w:val="center"/>
        <w:rPr>
          <w:rFonts w:ascii="Sassoon Primary" w:hAnsi="Sassoon Primary"/>
          <w:sz w:val="24"/>
        </w:rPr>
      </w:pPr>
      <w:r w:rsidRPr="004B10E2">
        <w:rPr>
          <w:rFonts w:ascii="Sassoon Primary" w:hAnsi="Sassoon Primary"/>
          <w:sz w:val="24"/>
        </w:rPr>
        <w:t xml:space="preserve">The head teacher and </w:t>
      </w:r>
      <w:r w:rsidR="008F5803">
        <w:rPr>
          <w:rFonts w:ascii="Sassoon Primary" w:hAnsi="Sassoon Primary"/>
          <w:sz w:val="24"/>
        </w:rPr>
        <w:t>art</w:t>
      </w:r>
      <w:r>
        <w:rPr>
          <w:rFonts w:ascii="Sassoon Primary" w:hAnsi="Sassoon Primary"/>
          <w:sz w:val="24"/>
        </w:rPr>
        <w:t xml:space="preserve"> subject leader play a central role in the monitoring and evaluation of the quality of teac</w:t>
      </w:r>
      <w:r w:rsidR="008F5803">
        <w:rPr>
          <w:rFonts w:ascii="Sassoon Primary" w:hAnsi="Sassoon Primary"/>
          <w:sz w:val="24"/>
        </w:rPr>
        <w:t>hing and learning of art at Brockley Primary School.</w:t>
      </w:r>
    </w:p>
    <w:p w14:paraId="2C327E2B" w14:textId="77777777" w:rsidR="004B10E2" w:rsidRDefault="004B10E2" w:rsidP="0013199E">
      <w:pPr>
        <w:tabs>
          <w:tab w:val="left" w:pos="3975"/>
        </w:tabs>
        <w:jc w:val="center"/>
        <w:rPr>
          <w:rFonts w:ascii="Sassoon Primary" w:hAnsi="Sassoon Primary"/>
          <w:sz w:val="24"/>
          <w:u w:val="single"/>
        </w:rPr>
      </w:pPr>
      <w:r w:rsidRPr="004B10E2">
        <w:rPr>
          <w:rFonts w:ascii="Sassoon Primary" w:hAnsi="Sassoon Primary"/>
          <w:sz w:val="24"/>
          <w:u w:val="single"/>
        </w:rPr>
        <w:t xml:space="preserve">Monitoring Strategies </w:t>
      </w:r>
    </w:p>
    <w:p w14:paraId="281EF79D" w14:textId="48F6D527" w:rsidR="004B10E2" w:rsidRDefault="004B10E2" w:rsidP="004B10E2">
      <w:pPr>
        <w:pStyle w:val="ListParagraph"/>
        <w:numPr>
          <w:ilvl w:val="0"/>
          <w:numId w:val="6"/>
        </w:numPr>
        <w:tabs>
          <w:tab w:val="left" w:pos="3975"/>
        </w:tabs>
        <w:jc w:val="center"/>
        <w:rPr>
          <w:rFonts w:ascii="Sassoon Primary" w:hAnsi="Sassoon Primary"/>
          <w:sz w:val="24"/>
        </w:rPr>
      </w:pPr>
      <w:r w:rsidRPr="000D23B9">
        <w:rPr>
          <w:rFonts w:ascii="Sassoon Primary" w:hAnsi="Sassoon Primary"/>
          <w:sz w:val="24"/>
        </w:rPr>
        <w:t>‘Book Looks’ conducted termly</w:t>
      </w:r>
    </w:p>
    <w:p w14:paraId="405C1674" w14:textId="75CE8659" w:rsidR="00694C41" w:rsidRDefault="00694C41" w:rsidP="004B10E2">
      <w:pPr>
        <w:pStyle w:val="ListParagraph"/>
        <w:numPr>
          <w:ilvl w:val="0"/>
          <w:numId w:val="6"/>
        </w:numPr>
        <w:tabs>
          <w:tab w:val="left" w:pos="3975"/>
        </w:tabs>
        <w:jc w:val="center"/>
        <w:rPr>
          <w:rFonts w:ascii="Sassoon Primary" w:hAnsi="Sassoon Primary"/>
          <w:sz w:val="24"/>
        </w:rPr>
      </w:pPr>
      <w:r>
        <w:rPr>
          <w:rFonts w:ascii="Sassoon Primary" w:hAnsi="Sassoon Primary"/>
          <w:sz w:val="24"/>
        </w:rPr>
        <w:t xml:space="preserve">As a school, we do progress checks based on a progression document, in order to show progress throughout school. </w:t>
      </w:r>
    </w:p>
    <w:p w14:paraId="7CC7B1A6" w14:textId="0A967443" w:rsidR="00694C41" w:rsidRPr="000D23B9" w:rsidRDefault="00694C41" w:rsidP="00694C41">
      <w:pPr>
        <w:pStyle w:val="ListParagraph"/>
        <w:tabs>
          <w:tab w:val="left" w:pos="3975"/>
        </w:tabs>
        <w:rPr>
          <w:rFonts w:ascii="Sassoon Primary" w:hAnsi="Sassoon Primary"/>
          <w:sz w:val="24"/>
        </w:rPr>
      </w:pPr>
    </w:p>
    <w:p w14:paraId="00F4A566" w14:textId="77777777" w:rsidR="00F22A89" w:rsidRDefault="00F22A89" w:rsidP="007A6CBE">
      <w:pPr>
        <w:tabs>
          <w:tab w:val="left" w:pos="3975"/>
        </w:tabs>
        <w:jc w:val="center"/>
        <w:rPr>
          <w:rFonts w:ascii="Sassoon Primary" w:hAnsi="Sassoon Primary"/>
          <w:b/>
          <w:sz w:val="24"/>
          <w:u w:val="single"/>
        </w:rPr>
      </w:pPr>
    </w:p>
    <w:p w14:paraId="7494EE2C" w14:textId="77777777" w:rsidR="007A150A" w:rsidRDefault="007A150A" w:rsidP="007A150A">
      <w:pPr>
        <w:tabs>
          <w:tab w:val="left" w:pos="3975"/>
        </w:tabs>
        <w:rPr>
          <w:rFonts w:ascii="Sassoon Primary" w:hAnsi="Sassoon Primary"/>
          <w:b/>
          <w:sz w:val="24"/>
          <w:u w:val="single"/>
        </w:rPr>
      </w:pPr>
    </w:p>
    <w:p w14:paraId="239D5119" w14:textId="55E7DC9B" w:rsidR="00445573" w:rsidRPr="007A6CBE" w:rsidRDefault="007A150A" w:rsidP="007A150A">
      <w:pPr>
        <w:tabs>
          <w:tab w:val="left" w:pos="3975"/>
        </w:tabs>
        <w:rPr>
          <w:rFonts w:ascii="Sassoon Primary" w:hAnsi="Sassoon Primary"/>
          <w:b/>
          <w:sz w:val="24"/>
          <w:u w:val="single"/>
        </w:rPr>
      </w:pPr>
      <w:r w:rsidRPr="007A150A">
        <w:rPr>
          <w:rFonts w:ascii="Sassoon Primary" w:hAnsi="Sassoon Primary"/>
          <w:b/>
          <w:sz w:val="24"/>
        </w:rPr>
        <w:t xml:space="preserve">                        </w:t>
      </w:r>
      <w:r>
        <w:rPr>
          <w:rFonts w:ascii="Sassoon Primary" w:hAnsi="Sassoon Primary"/>
          <w:b/>
          <w:sz w:val="24"/>
        </w:rPr>
        <w:t xml:space="preserve">                              </w:t>
      </w:r>
      <w:r w:rsidRPr="007A150A">
        <w:rPr>
          <w:rFonts w:ascii="Sassoon Primary" w:hAnsi="Sassoon Primary"/>
          <w:b/>
          <w:sz w:val="24"/>
        </w:rPr>
        <w:t xml:space="preserve"> </w:t>
      </w:r>
      <w:r>
        <w:rPr>
          <w:rFonts w:ascii="Sassoon Primary" w:hAnsi="Sassoon Primary"/>
          <w:b/>
          <w:sz w:val="24"/>
          <w:u w:val="single"/>
        </w:rPr>
        <w:t xml:space="preserve"> </w:t>
      </w:r>
      <w:r w:rsidR="00445573" w:rsidRPr="007A6CBE">
        <w:rPr>
          <w:rFonts w:ascii="Sassoon Primary" w:hAnsi="Sassoon Primary"/>
          <w:b/>
          <w:sz w:val="24"/>
          <w:u w:val="single"/>
        </w:rPr>
        <w:t>Impact</w:t>
      </w:r>
    </w:p>
    <w:p w14:paraId="5B9CA25E" w14:textId="4834D44F" w:rsidR="0023131A" w:rsidRPr="007A6CBE" w:rsidRDefault="0023131A" w:rsidP="007A6CBE">
      <w:pPr>
        <w:tabs>
          <w:tab w:val="left" w:pos="3975"/>
        </w:tabs>
        <w:jc w:val="center"/>
        <w:rPr>
          <w:rFonts w:ascii="Sassoon Primary" w:hAnsi="Sassoon Primary"/>
          <w:bCs/>
          <w:sz w:val="24"/>
        </w:rPr>
      </w:pPr>
      <w:r w:rsidRPr="007A6CBE">
        <w:rPr>
          <w:rFonts w:ascii="Sassoon Primary" w:hAnsi="Sassoon Primary"/>
          <w:bCs/>
          <w:sz w:val="24"/>
        </w:rPr>
        <w:t xml:space="preserve">By the time </w:t>
      </w:r>
      <w:r w:rsidR="00483FB4" w:rsidRPr="007A6CBE">
        <w:rPr>
          <w:rFonts w:ascii="Sassoon Primary" w:hAnsi="Sassoon Primary"/>
          <w:bCs/>
          <w:sz w:val="24"/>
        </w:rPr>
        <w:t xml:space="preserve">our </w:t>
      </w:r>
      <w:r w:rsidRPr="007A6CBE">
        <w:rPr>
          <w:rFonts w:ascii="Sassoon Primary" w:hAnsi="Sassoon Primary"/>
          <w:bCs/>
          <w:sz w:val="24"/>
        </w:rPr>
        <w:t xml:space="preserve">children </w:t>
      </w:r>
      <w:r w:rsidR="00483FB4" w:rsidRPr="007A6CBE">
        <w:rPr>
          <w:rFonts w:ascii="Sassoon Primary" w:hAnsi="Sassoon Primary"/>
          <w:bCs/>
          <w:sz w:val="24"/>
        </w:rPr>
        <w:t>leave Brockley Primary School w</w:t>
      </w:r>
      <w:r w:rsidR="00F22A89">
        <w:rPr>
          <w:rFonts w:ascii="Sassoon Primary" w:hAnsi="Sassoon Primary"/>
          <w:bCs/>
          <w:sz w:val="24"/>
        </w:rPr>
        <w:t>e want them confident and capable</w:t>
      </w:r>
      <w:r w:rsidRPr="007A6CBE">
        <w:rPr>
          <w:rFonts w:ascii="Sassoon Primary" w:hAnsi="Sassoon Primary"/>
          <w:bCs/>
          <w:sz w:val="24"/>
        </w:rPr>
        <w:t xml:space="preserve"> in</w:t>
      </w:r>
      <w:r w:rsidR="00F22A89">
        <w:rPr>
          <w:rFonts w:ascii="Sassoon Primary" w:hAnsi="Sassoon Primary"/>
          <w:bCs/>
          <w:sz w:val="24"/>
        </w:rPr>
        <w:t xml:space="preserve"> the fundamentals of art and have the capability to apply these skills within their own work</w:t>
      </w:r>
      <w:r w:rsidRPr="007A6CBE">
        <w:rPr>
          <w:rFonts w:ascii="Sassoon Primary" w:hAnsi="Sassoon Primary"/>
          <w:bCs/>
          <w:sz w:val="24"/>
        </w:rPr>
        <w:t xml:space="preserve">. They </w:t>
      </w:r>
      <w:r w:rsidR="00F22A89">
        <w:rPr>
          <w:rFonts w:ascii="Sassoon Primary" w:hAnsi="Sassoon Primary"/>
          <w:bCs/>
          <w:sz w:val="24"/>
        </w:rPr>
        <w:t>should be able to</w:t>
      </w:r>
      <w:r w:rsidR="00F20FE5">
        <w:rPr>
          <w:rFonts w:ascii="Sassoon Primary" w:hAnsi="Sassoon Primary"/>
          <w:bCs/>
          <w:sz w:val="24"/>
        </w:rPr>
        <w:t>:</w:t>
      </w:r>
      <w:r w:rsidR="00F22A89">
        <w:rPr>
          <w:rFonts w:ascii="Sassoon Primary" w:hAnsi="Sassoon Primary"/>
          <w:bCs/>
          <w:sz w:val="24"/>
        </w:rPr>
        <w:t xml:space="preserve"> sketch, paint, </w:t>
      </w:r>
      <w:r w:rsidR="00F20FE5">
        <w:rPr>
          <w:rFonts w:ascii="Sassoon Primary" w:hAnsi="Sassoon Primary"/>
          <w:bCs/>
          <w:sz w:val="24"/>
        </w:rPr>
        <w:t xml:space="preserve">create sculptures with a range of material and have knowledge about key artists through time. This will allow our children to move to secondary school with the basic skills needed to continue their creative journeys. </w:t>
      </w:r>
    </w:p>
    <w:p w14:paraId="5ED6ACF3" w14:textId="1A5194F4" w:rsidR="0013199E" w:rsidRPr="0013199E" w:rsidRDefault="0013199E" w:rsidP="007A6CBE">
      <w:pPr>
        <w:tabs>
          <w:tab w:val="left" w:pos="3975"/>
        </w:tabs>
        <w:jc w:val="center"/>
        <w:rPr>
          <w:rFonts w:ascii="Sassoon Primary" w:hAnsi="Sassoon Primary"/>
          <w:b/>
          <w:sz w:val="24"/>
          <w:u w:val="single"/>
        </w:rPr>
      </w:pPr>
    </w:p>
    <w:p w14:paraId="15587C66" w14:textId="6C5D1B22" w:rsidR="00D021B1" w:rsidRPr="000D6281" w:rsidRDefault="00D021B1" w:rsidP="00F20FE5">
      <w:pPr>
        <w:tabs>
          <w:tab w:val="left" w:pos="3975"/>
        </w:tabs>
        <w:rPr>
          <w:rFonts w:ascii="Sassoon Primary" w:hAnsi="Sassoon Primary"/>
          <w:b/>
          <w:sz w:val="24"/>
        </w:rPr>
      </w:pPr>
    </w:p>
    <w:sectPr w:rsidR="00D021B1" w:rsidRPr="000D6281"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altName w:val="Arial"/>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A150A"/>
    <w:rsid w:val="007A6CBE"/>
    <w:rsid w:val="007A7F17"/>
    <w:rsid w:val="00827C6E"/>
    <w:rsid w:val="00831AEC"/>
    <w:rsid w:val="008F5803"/>
    <w:rsid w:val="00940C20"/>
    <w:rsid w:val="009D0D5E"/>
    <w:rsid w:val="009F7552"/>
    <w:rsid w:val="00A41F88"/>
    <w:rsid w:val="00AB4166"/>
    <w:rsid w:val="00B82330"/>
    <w:rsid w:val="00BE042A"/>
    <w:rsid w:val="00BF1946"/>
    <w:rsid w:val="00D021B1"/>
    <w:rsid w:val="00D32360"/>
    <w:rsid w:val="00D764B2"/>
    <w:rsid w:val="00D92C13"/>
    <w:rsid w:val="00E064A3"/>
    <w:rsid w:val="00E14804"/>
    <w:rsid w:val="00EC0956"/>
    <w:rsid w:val="00F06EA6"/>
    <w:rsid w:val="00F11C13"/>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6D53DA3D-270D-453D-A3F6-93332329DB2F}">
  <ds:schemaRefs>
    <ds:schemaRef ds:uri="http://schemas.microsoft.com/office/2006/metadata/properties"/>
    <ds:schemaRef ds:uri="http://purl.org/dc/terms/"/>
    <ds:schemaRef ds:uri="http://purl.org/dc/elements/1.1/"/>
    <ds:schemaRef ds:uri="http://schemas.microsoft.com/office/2006/documentManagement/types"/>
    <ds:schemaRef ds:uri="0af6e3ef-ec4c-46b3-84ec-c6dd7c0769ca"/>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5982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2021-01-25T13:23:00Z</dcterms:created>
  <dcterms:modified xsi:type="dcterms:W3CDTF">2021-01-25T13:23:00Z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