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F32" w:rsidRPr="00BB78A5" w:rsidRDefault="00B93F32" w:rsidP="00B93F32">
      <w:pPr>
        <w:tabs>
          <w:tab w:val="center" w:pos="11185"/>
          <w:tab w:val="left" w:pos="20580"/>
        </w:tabs>
        <w:rPr>
          <w:rFonts w:ascii="Sassoon Primary" w:hAnsi="Sassoon Primary"/>
          <w:b/>
          <w:sz w:val="44"/>
          <w:u w:val="single"/>
        </w:rPr>
      </w:pPr>
      <w:r w:rsidRPr="00BB78A5">
        <w:rPr>
          <w:rFonts w:ascii="Sassoon Primary" w:hAnsi="Sassoon Primary" w:cs="Tahoma"/>
          <w:b/>
          <w:noProof/>
          <w:sz w:val="26"/>
          <w:szCs w:val="26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08B6000C" wp14:editId="492C823C">
            <wp:simplePos x="0" y="0"/>
            <wp:positionH relativeFrom="margin">
              <wp:posOffset>342900</wp:posOffset>
            </wp:positionH>
            <wp:positionV relativeFrom="paragraph">
              <wp:posOffset>165100</wp:posOffset>
            </wp:positionV>
            <wp:extent cx="1395095" cy="943558"/>
            <wp:effectExtent l="0" t="0" r="0" b="9525"/>
            <wp:wrapNone/>
            <wp:docPr id="4" name="Picture 4" descr="\\BROC-DATA1\REDIRECTED$\STAFF\DOCUMENTS\conor.beastall\My Documents\My Pictures\Elepha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ROC-DATA1\REDIRECTED$\STAFF\DOCUMENTS\conor.beastall\My Documents\My Pictures\Elephant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95" cy="943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78A5">
        <w:rPr>
          <w:rFonts w:ascii="Sassoon Primary" w:hAnsi="Sassoon Primary" w:cs="Tahoma"/>
          <w:b/>
          <w:noProof/>
          <w:sz w:val="26"/>
          <w:szCs w:val="26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4B489A5A" wp14:editId="3B564098">
            <wp:simplePos x="0" y="0"/>
            <wp:positionH relativeFrom="margin">
              <wp:posOffset>12445365</wp:posOffset>
            </wp:positionH>
            <wp:positionV relativeFrom="paragraph">
              <wp:posOffset>164465</wp:posOffset>
            </wp:positionV>
            <wp:extent cx="1395095" cy="943558"/>
            <wp:effectExtent l="0" t="0" r="0" b="9525"/>
            <wp:wrapNone/>
            <wp:docPr id="3" name="Picture 3" descr="\\BROC-DATA1\REDIRECTED$\STAFF\DOCUMENTS\conor.beastall\My Documents\My Pictures\Elepha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ROC-DATA1\REDIRECTED$\STAFF\DOCUMENTS\conor.beastall\My Documents\My Pictures\Elephant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95095" cy="943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6C72" w:rsidRPr="00BB78A5">
        <w:rPr>
          <w:rFonts w:ascii="Sassoon Primary" w:hAnsi="Sassoon Primary"/>
          <w:sz w:val="44"/>
        </w:rPr>
        <w:t xml:space="preserve"> </w:t>
      </w:r>
      <w:r w:rsidR="00175653" w:rsidRPr="00BB78A5">
        <w:rPr>
          <w:rFonts w:ascii="Sassoon Primary" w:hAnsi="Sassoon Primary"/>
          <w:sz w:val="44"/>
        </w:rPr>
        <w:tab/>
      </w:r>
      <w:r w:rsidR="004D3535" w:rsidRPr="00BB78A5">
        <w:rPr>
          <w:rFonts w:ascii="Sassoon Primary" w:hAnsi="Sassoon Primary"/>
          <w:b/>
          <w:sz w:val="44"/>
          <w:u w:val="single"/>
        </w:rPr>
        <w:t>Elephant Class</w:t>
      </w:r>
      <w:r w:rsidRPr="00BB78A5">
        <w:rPr>
          <w:rFonts w:ascii="Sassoon Primary" w:hAnsi="Sassoon Primary"/>
          <w:b/>
          <w:sz w:val="44"/>
          <w:u w:val="single"/>
        </w:rPr>
        <w:t xml:space="preserve"> </w:t>
      </w:r>
    </w:p>
    <w:p w:rsidR="004D3535" w:rsidRPr="00BB78A5" w:rsidRDefault="00B93F32" w:rsidP="00B93F32">
      <w:pPr>
        <w:tabs>
          <w:tab w:val="center" w:pos="11185"/>
          <w:tab w:val="left" w:pos="20580"/>
          <w:tab w:val="left" w:pos="20760"/>
        </w:tabs>
        <w:rPr>
          <w:rFonts w:ascii="Sassoon Primary" w:hAnsi="Sassoon Primary"/>
          <w:sz w:val="28"/>
          <w:u w:val="single"/>
        </w:rPr>
      </w:pPr>
      <w:r w:rsidRPr="00BB78A5">
        <w:rPr>
          <w:rFonts w:ascii="Sassoon Primary" w:hAnsi="Sassoon Primary"/>
          <w:b/>
          <w:sz w:val="44"/>
        </w:rPr>
        <w:tab/>
      </w:r>
      <w:r w:rsidR="0017045D" w:rsidRPr="00BB78A5">
        <w:rPr>
          <w:rFonts w:ascii="Sassoon Primary" w:hAnsi="Sassoon Primary"/>
          <w:b/>
          <w:sz w:val="44"/>
          <w:u w:val="single"/>
        </w:rPr>
        <w:t>Long Term Plan – 2025/2026</w:t>
      </w:r>
    </w:p>
    <w:tbl>
      <w:tblPr>
        <w:tblStyle w:val="TableGrid"/>
        <w:tblpPr w:leftFromText="180" w:rightFromText="180" w:vertAnchor="page" w:horzAnchor="margin" w:tblpXSpec="center" w:tblpY="2321"/>
        <w:tblW w:w="22347" w:type="dxa"/>
        <w:tblLook w:val="04A0" w:firstRow="1" w:lastRow="0" w:firstColumn="1" w:lastColumn="0" w:noHBand="0" w:noVBand="1"/>
      </w:tblPr>
      <w:tblGrid>
        <w:gridCol w:w="1911"/>
        <w:gridCol w:w="3187"/>
        <w:gridCol w:w="3625"/>
        <w:gridCol w:w="3406"/>
        <w:gridCol w:w="3601"/>
        <w:gridCol w:w="3211"/>
        <w:gridCol w:w="3406"/>
      </w:tblGrid>
      <w:tr w:rsidR="002A1911" w:rsidRPr="00BB78A5" w:rsidTr="00CF6C1C">
        <w:trPr>
          <w:trHeight w:val="312"/>
        </w:trPr>
        <w:tc>
          <w:tcPr>
            <w:tcW w:w="1911" w:type="dxa"/>
          </w:tcPr>
          <w:p w:rsidR="00B93F32" w:rsidRPr="00BB78A5" w:rsidRDefault="00B93F32" w:rsidP="00B93F32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Subject</w:t>
            </w:r>
          </w:p>
        </w:tc>
        <w:tc>
          <w:tcPr>
            <w:tcW w:w="3187" w:type="dxa"/>
            <w:shd w:val="clear" w:color="auto" w:fill="F4B083" w:themeFill="accent2" w:themeFillTint="99"/>
          </w:tcPr>
          <w:p w:rsidR="00B93F32" w:rsidRPr="00BB78A5" w:rsidRDefault="00B93F32" w:rsidP="00B93F32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Autumn 1</w:t>
            </w:r>
          </w:p>
        </w:tc>
        <w:tc>
          <w:tcPr>
            <w:tcW w:w="3625" w:type="dxa"/>
            <w:shd w:val="clear" w:color="auto" w:fill="E66914"/>
          </w:tcPr>
          <w:p w:rsidR="00B93F32" w:rsidRPr="00BB78A5" w:rsidRDefault="00B93F32" w:rsidP="00B93F32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Autumn 2</w:t>
            </w:r>
          </w:p>
        </w:tc>
        <w:tc>
          <w:tcPr>
            <w:tcW w:w="3406" w:type="dxa"/>
            <w:shd w:val="clear" w:color="auto" w:fill="92D050"/>
          </w:tcPr>
          <w:p w:rsidR="00B93F32" w:rsidRPr="00BB78A5" w:rsidRDefault="00B93F32" w:rsidP="00B93F32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Spring 1</w:t>
            </w:r>
          </w:p>
        </w:tc>
        <w:tc>
          <w:tcPr>
            <w:tcW w:w="3601" w:type="dxa"/>
            <w:shd w:val="clear" w:color="auto" w:fill="00B050"/>
          </w:tcPr>
          <w:p w:rsidR="00B93F32" w:rsidRPr="00BB78A5" w:rsidRDefault="00B93F32" w:rsidP="00B93F32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Spring 2</w:t>
            </w:r>
          </w:p>
        </w:tc>
        <w:tc>
          <w:tcPr>
            <w:tcW w:w="3211" w:type="dxa"/>
            <w:shd w:val="clear" w:color="auto" w:fill="9CC2E5" w:themeFill="accent1" w:themeFillTint="99"/>
          </w:tcPr>
          <w:p w:rsidR="00B93F32" w:rsidRPr="00BB78A5" w:rsidRDefault="00B93F32" w:rsidP="00B93F32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Summer 1</w:t>
            </w:r>
          </w:p>
        </w:tc>
        <w:tc>
          <w:tcPr>
            <w:tcW w:w="3406" w:type="dxa"/>
            <w:shd w:val="clear" w:color="auto" w:fill="2E74B5" w:themeFill="accent1" w:themeFillShade="BF"/>
          </w:tcPr>
          <w:p w:rsidR="00B93F32" w:rsidRPr="00BB78A5" w:rsidRDefault="00B93F32" w:rsidP="00B93F32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Summer 2</w:t>
            </w:r>
          </w:p>
        </w:tc>
      </w:tr>
      <w:tr w:rsidR="00B93F32" w:rsidRPr="00BB78A5" w:rsidTr="00BB78A5">
        <w:trPr>
          <w:trHeight w:val="634"/>
        </w:trPr>
        <w:tc>
          <w:tcPr>
            <w:tcW w:w="1911" w:type="dxa"/>
            <w:vAlign w:val="center"/>
          </w:tcPr>
          <w:p w:rsidR="00B93F32" w:rsidRPr="00BB78A5" w:rsidRDefault="00B93F32" w:rsidP="00A51E2A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English</w:t>
            </w:r>
          </w:p>
        </w:tc>
        <w:tc>
          <w:tcPr>
            <w:tcW w:w="3187" w:type="dxa"/>
            <w:vAlign w:val="center"/>
          </w:tcPr>
          <w:p w:rsidR="00090788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Narrative</w:t>
            </w:r>
          </w:p>
        </w:tc>
        <w:tc>
          <w:tcPr>
            <w:tcW w:w="3625" w:type="dxa"/>
            <w:vAlign w:val="center"/>
          </w:tcPr>
          <w:p w:rsidR="00B93F32" w:rsidRPr="00BB78A5" w:rsidRDefault="00BB78A5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Instructions</w:t>
            </w:r>
          </w:p>
        </w:tc>
        <w:tc>
          <w:tcPr>
            <w:tcW w:w="3406" w:type="dxa"/>
            <w:vAlign w:val="center"/>
          </w:tcPr>
          <w:p w:rsidR="00B93F32" w:rsidRPr="00BB78A5" w:rsidRDefault="00BB78A5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Recount – Diary</w:t>
            </w:r>
          </w:p>
        </w:tc>
        <w:tc>
          <w:tcPr>
            <w:tcW w:w="3601" w:type="dxa"/>
            <w:vAlign w:val="center"/>
          </w:tcPr>
          <w:p w:rsidR="00B93F32" w:rsidRPr="00BB78A5" w:rsidRDefault="00BB78A5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Non-Chronological Report</w:t>
            </w:r>
          </w:p>
        </w:tc>
        <w:tc>
          <w:tcPr>
            <w:tcW w:w="3211" w:type="dxa"/>
            <w:vAlign w:val="center"/>
          </w:tcPr>
          <w:p w:rsidR="00B93F32" w:rsidRPr="00BB78A5" w:rsidRDefault="00BB78A5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Poetry</w:t>
            </w:r>
          </w:p>
        </w:tc>
        <w:tc>
          <w:tcPr>
            <w:tcW w:w="3406" w:type="dxa"/>
            <w:vAlign w:val="center"/>
          </w:tcPr>
          <w:p w:rsidR="00B93F32" w:rsidRPr="00BB78A5" w:rsidRDefault="00BB78A5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Narrative</w:t>
            </w:r>
          </w:p>
        </w:tc>
      </w:tr>
      <w:tr w:rsidR="00B93F32" w:rsidRPr="00BB78A5" w:rsidTr="00BB78A5">
        <w:trPr>
          <w:trHeight w:val="1281"/>
        </w:trPr>
        <w:tc>
          <w:tcPr>
            <w:tcW w:w="1911" w:type="dxa"/>
            <w:vAlign w:val="center"/>
          </w:tcPr>
          <w:p w:rsidR="00B93F32" w:rsidRPr="00BB78A5" w:rsidRDefault="00B93F32" w:rsidP="00A51E2A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Mathematics</w:t>
            </w:r>
          </w:p>
        </w:tc>
        <w:tc>
          <w:tcPr>
            <w:tcW w:w="3187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Place Value</w:t>
            </w:r>
          </w:p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Area</w:t>
            </w:r>
          </w:p>
        </w:tc>
        <w:tc>
          <w:tcPr>
            <w:tcW w:w="3625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 xml:space="preserve">Addition </w:t>
            </w:r>
            <w:r w:rsidR="006031F5" w:rsidRPr="00BB78A5">
              <w:rPr>
                <w:rFonts w:ascii="Sassoon Primary" w:hAnsi="Sassoon Primary"/>
                <w:sz w:val="28"/>
              </w:rPr>
              <w:t>&amp;</w:t>
            </w:r>
            <w:r w:rsidRPr="00BB78A5">
              <w:rPr>
                <w:rFonts w:ascii="Sassoon Primary" w:hAnsi="Sassoon Primary"/>
                <w:sz w:val="28"/>
              </w:rPr>
              <w:t xml:space="preserve"> Subtraction</w:t>
            </w:r>
          </w:p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 xml:space="preserve">Multiplication </w:t>
            </w:r>
            <w:r w:rsidR="006031F5" w:rsidRPr="00BB78A5">
              <w:rPr>
                <w:rFonts w:ascii="Sassoon Primary" w:hAnsi="Sassoon Primary"/>
                <w:sz w:val="28"/>
              </w:rPr>
              <w:t>&amp;</w:t>
            </w:r>
            <w:r w:rsidRPr="00BB78A5">
              <w:rPr>
                <w:rFonts w:ascii="Sassoon Primary" w:hAnsi="Sassoon Primary"/>
                <w:sz w:val="28"/>
              </w:rPr>
              <w:t xml:space="preserve"> Division A</w:t>
            </w:r>
          </w:p>
        </w:tc>
        <w:tc>
          <w:tcPr>
            <w:tcW w:w="3406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 xml:space="preserve">Multiplication </w:t>
            </w:r>
            <w:r w:rsidR="006031F5" w:rsidRPr="00BB78A5">
              <w:rPr>
                <w:rFonts w:ascii="Sassoon Primary" w:hAnsi="Sassoon Primary"/>
                <w:sz w:val="28"/>
              </w:rPr>
              <w:t>&amp;</w:t>
            </w:r>
            <w:r w:rsidRPr="00BB78A5">
              <w:rPr>
                <w:rFonts w:ascii="Sassoon Primary" w:hAnsi="Sassoon Primary"/>
                <w:sz w:val="28"/>
              </w:rPr>
              <w:t xml:space="preserve"> Division B</w:t>
            </w:r>
          </w:p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Fractions</w:t>
            </w:r>
          </w:p>
        </w:tc>
        <w:tc>
          <w:tcPr>
            <w:tcW w:w="3601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Decimals A</w:t>
            </w:r>
          </w:p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Decimals B</w:t>
            </w:r>
          </w:p>
        </w:tc>
        <w:tc>
          <w:tcPr>
            <w:tcW w:w="3211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 xml:space="preserve">Length </w:t>
            </w:r>
            <w:r w:rsidR="006031F5" w:rsidRPr="00BB78A5">
              <w:rPr>
                <w:rFonts w:ascii="Sassoon Primary" w:hAnsi="Sassoon Primary"/>
                <w:sz w:val="28"/>
              </w:rPr>
              <w:t>&amp;</w:t>
            </w:r>
            <w:r w:rsidRPr="00BB78A5">
              <w:rPr>
                <w:rFonts w:ascii="Sassoon Primary" w:hAnsi="Sassoon Primary"/>
                <w:sz w:val="28"/>
              </w:rPr>
              <w:t xml:space="preserve"> Perimeter</w:t>
            </w:r>
          </w:p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Shape</w:t>
            </w:r>
          </w:p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 xml:space="preserve">Position </w:t>
            </w:r>
            <w:r w:rsidR="006031F5" w:rsidRPr="00BB78A5">
              <w:rPr>
                <w:rFonts w:ascii="Sassoon Primary" w:hAnsi="Sassoon Primary"/>
                <w:sz w:val="28"/>
              </w:rPr>
              <w:t>&amp;</w:t>
            </w:r>
            <w:r w:rsidRPr="00BB78A5">
              <w:rPr>
                <w:rFonts w:ascii="Sassoon Primary" w:hAnsi="Sassoon Primary"/>
                <w:sz w:val="28"/>
              </w:rPr>
              <w:t xml:space="preserve"> Direction</w:t>
            </w:r>
          </w:p>
        </w:tc>
        <w:tc>
          <w:tcPr>
            <w:tcW w:w="3406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Money</w:t>
            </w:r>
          </w:p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Time</w:t>
            </w:r>
          </w:p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Statistics</w:t>
            </w:r>
          </w:p>
        </w:tc>
      </w:tr>
      <w:tr w:rsidR="00B93F32" w:rsidRPr="00BB78A5" w:rsidTr="00BB78A5">
        <w:trPr>
          <w:trHeight w:val="373"/>
        </w:trPr>
        <w:tc>
          <w:tcPr>
            <w:tcW w:w="1911" w:type="dxa"/>
            <w:vAlign w:val="center"/>
          </w:tcPr>
          <w:p w:rsidR="00B93F32" w:rsidRPr="00BB78A5" w:rsidRDefault="00B93F32" w:rsidP="00A51E2A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Guided Reading</w:t>
            </w:r>
          </w:p>
        </w:tc>
        <w:tc>
          <w:tcPr>
            <w:tcW w:w="3187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States of Matter</w:t>
            </w:r>
          </w:p>
        </w:tc>
        <w:tc>
          <w:tcPr>
            <w:tcW w:w="3625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Narrative</w:t>
            </w:r>
          </w:p>
        </w:tc>
        <w:tc>
          <w:tcPr>
            <w:tcW w:w="3406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Sound</w:t>
            </w:r>
          </w:p>
        </w:tc>
        <w:tc>
          <w:tcPr>
            <w:tcW w:w="3601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Maya Civilisation</w:t>
            </w:r>
          </w:p>
        </w:tc>
        <w:tc>
          <w:tcPr>
            <w:tcW w:w="3211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Fiction</w:t>
            </w:r>
          </w:p>
        </w:tc>
        <w:tc>
          <w:tcPr>
            <w:tcW w:w="3406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Non-Fiction</w:t>
            </w:r>
          </w:p>
        </w:tc>
      </w:tr>
      <w:tr w:rsidR="00B93F32" w:rsidRPr="00BB78A5" w:rsidTr="00BB78A5">
        <w:trPr>
          <w:trHeight w:val="1129"/>
        </w:trPr>
        <w:tc>
          <w:tcPr>
            <w:tcW w:w="1911" w:type="dxa"/>
            <w:vAlign w:val="center"/>
          </w:tcPr>
          <w:p w:rsidR="00B93F32" w:rsidRPr="00BB78A5" w:rsidRDefault="00B93F32" w:rsidP="00A51E2A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Science</w:t>
            </w:r>
          </w:p>
        </w:tc>
        <w:tc>
          <w:tcPr>
            <w:tcW w:w="3187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States of Matter &amp; Water Cycle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(Solids, Liquids, Gases)</w:t>
            </w:r>
          </w:p>
        </w:tc>
        <w:tc>
          <w:tcPr>
            <w:tcW w:w="3625" w:type="dxa"/>
            <w:vAlign w:val="center"/>
          </w:tcPr>
          <w:p w:rsidR="00B93F32" w:rsidRPr="00BB78A5" w:rsidRDefault="002E72CF" w:rsidP="00BB78A5">
            <w:pPr>
              <w:jc w:val="center"/>
              <w:rPr>
                <w:rFonts w:ascii="Sassoon Primary" w:hAnsi="Sassoon Primary"/>
                <w:sz w:val="28"/>
              </w:rPr>
            </w:pPr>
            <w:r>
              <w:rPr>
                <w:rFonts w:ascii="Sassoon Primary" w:hAnsi="Sassoon Primary"/>
                <w:sz w:val="28"/>
              </w:rPr>
              <w:t>Earth and Space</w:t>
            </w:r>
            <w:bookmarkStart w:id="0" w:name="_GoBack"/>
            <w:bookmarkEnd w:id="0"/>
          </w:p>
        </w:tc>
        <w:tc>
          <w:tcPr>
            <w:tcW w:w="3406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Sound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(Vibration and Hearing)</w:t>
            </w:r>
          </w:p>
        </w:tc>
        <w:tc>
          <w:tcPr>
            <w:tcW w:w="3601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Living Things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(Grouping and Classification)</w:t>
            </w:r>
          </w:p>
        </w:tc>
        <w:tc>
          <w:tcPr>
            <w:tcW w:w="3211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 xml:space="preserve">Animals </w:t>
            </w:r>
            <w:proofErr w:type="spellStart"/>
            <w:r w:rsidRPr="00BB78A5">
              <w:rPr>
                <w:rFonts w:ascii="Sassoon Primary" w:hAnsi="Sassoon Primary"/>
                <w:sz w:val="28"/>
              </w:rPr>
              <w:t>inc.</w:t>
            </w:r>
            <w:proofErr w:type="spellEnd"/>
            <w:r w:rsidRPr="00BB78A5">
              <w:rPr>
                <w:rFonts w:ascii="Sassoon Primary" w:hAnsi="Sassoon Primary"/>
                <w:sz w:val="28"/>
              </w:rPr>
              <w:t xml:space="preserve"> Humans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(Digestive System and Teeth)</w:t>
            </w:r>
          </w:p>
        </w:tc>
        <w:tc>
          <w:tcPr>
            <w:tcW w:w="3406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Working Scientifically Focus &amp; Investigation</w:t>
            </w:r>
          </w:p>
        </w:tc>
      </w:tr>
      <w:tr w:rsidR="00B93F32" w:rsidRPr="00BB78A5" w:rsidTr="00BB78A5">
        <w:trPr>
          <w:trHeight w:val="1102"/>
        </w:trPr>
        <w:tc>
          <w:tcPr>
            <w:tcW w:w="1911" w:type="dxa"/>
            <w:vAlign w:val="center"/>
          </w:tcPr>
          <w:p w:rsidR="00B93F32" w:rsidRPr="00BB78A5" w:rsidRDefault="00B93F32" w:rsidP="00A51E2A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History</w:t>
            </w:r>
          </w:p>
        </w:tc>
        <w:tc>
          <w:tcPr>
            <w:tcW w:w="3187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</w:p>
        </w:tc>
        <w:tc>
          <w:tcPr>
            <w:tcW w:w="3625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What Was Life Like in Tudor Times?</w:t>
            </w:r>
          </w:p>
        </w:tc>
        <w:tc>
          <w:tcPr>
            <w:tcW w:w="3406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</w:p>
        </w:tc>
        <w:tc>
          <w:tcPr>
            <w:tcW w:w="3601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How Did the Maya Civilisation Compare to the Anglo-Saxons?</w:t>
            </w:r>
          </w:p>
        </w:tc>
        <w:tc>
          <w:tcPr>
            <w:tcW w:w="3211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</w:p>
        </w:tc>
        <w:tc>
          <w:tcPr>
            <w:tcW w:w="3406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Were the Vikings Raiders, Traders, or Settlers?</w:t>
            </w:r>
          </w:p>
        </w:tc>
      </w:tr>
      <w:tr w:rsidR="00B93F32" w:rsidRPr="00BB78A5" w:rsidTr="00BB78A5">
        <w:trPr>
          <w:trHeight w:val="803"/>
        </w:trPr>
        <w:tc>
          <w:tcPr>
            <w:tcW w:w="1911" w:type="dxa"/>
            <w:vAlign w:val="center"/>
          </w:tcPr>
          <w:p w:rsidR="00B93F32" w:rsidRPr="00BB78A5" w:rsidRDefault="00B93F32" w:rsidP="00A51E2A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Geography</w:t>
            </w:r>
          </w:p>
        </w:tc>
        <w:tc>
          <w:tcPr>
            <w:tcW w:w="3187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Why do Oceans Matter?</w:t>
            </w:r>
          </w:p>
        </w:tc>
        <w:tc>
          <w:tcPr>
            <w:tcW w:w="3625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</w:p>
        </w:tc>
        <w:tc>
          <w:tcPr>
            <w:tcW w:w="3406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Would You Like to Live in the Desert?</w:t>
            </w:r>
          </w:p>
        </w:tc>
        <w:tc>
          <w:tcPr>
            <w:tcW w:w="3601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</w:p>
        </w:tc>
        <w:tc>
          <w:tcPr>
            <w:tcW w:w="3211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Where Does Our Food Come From?</w:t>
            </w:r>
          </w:p>
        </w:tc>
        <w:tc>
          <w:tcPr>
            <w:tcW w:w="3406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</w:p>
        </w:tc>
      </w:tr>
      <w:tr w:rsidR="00B93F32" w:rsidRPr="00BB78A5" w:rsidTr="00BB78A5">
        <w:trPr>
          <w:trHeight w:val="967"/>
        </w:trPr>
        <w:tc>
          <w:tcPr>
            <w:tcW w:w="1911" w:type="dxa"/>
            <w:vAlign w:val="center"/>
          </w:tcPr>
          <w:p w:rsidR="00B93F32" w:rsidRPr="00BB78A5" w:rsidRDefault="00B93F32" w:rsidP="00A51E2A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Design and Technology</w:t>
            </w:r>
          </w:p>
        </w:tc>
        <w:tc>
          <w:tcPr>
            <w:tcW w:w="3187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</w:p>
        </w:tc>
        <w:tc>
          <w:tcPr>
            <w:tcW w:w="3625" w:type="dxa"/>
            <w:vAlign w:val="center"/>
          </w:tcPr>
          <w:p w:rsidR="00090788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Cooking:</w:t>
            </w:r>
          </w:p>
          <w:p w:rsidR="00B93F32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Adapting a Recipe – Biscuits (Y4)</w:t>
            </w:r>
          </w:p>
        </w:tc>
        <w:tc>
          <w:tcPr>
            <w:tcW w:w="3406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</w:p>
        </w:tc>
        <w:tc>
          <w:tcPr>
            <w:tcW w:w="3601" w:type="dxa"/>
            <w:vAlign w:val="center"/>
          </w:tcPr>
          <w:p w:rsidR="00B93F32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Textiles: Stuffed Toys</w:t>
            </w:r>
          </w:p>
          <w:p w:rsidR="00090788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(Y5)</w:t>
            </w:r>
          </w:p>
        </w:tc>
        <w:tc>
          <w:tcPr>
            <w:tcW w:w="3211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</w:p>
        </w:tc>
        <w:tc>
          <w:tcPr>
            <w:tcW w:w="3406" w:type="dxa"/>
            <w:vAlign w:val="center"/>
          </w:tcPr>
          <w:p w:rsidR="00B93F32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Structures:</w:t>
            </w:r>
          </w:p>
          <w:p w:rsidR="00090788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Bridges</w:t>
            </w:r>
          </w:p>
          <w:p w:rsidR="00090788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(Y5)</w:t>
            </w:r>
          </w:p>
        </w:tc>
      </w:tr>
      <w:tr w:rsidR="00B93F32" w:rsidRPr="00BB78A5" w:rsidTr="00BB78A5">
        <w:trPr>
          <w:trHeight w:val="776"/>
        </w:trPr>
        <w:tc>
          <w:tcPr>
            <w:tcW w:w="1911" w:type="dxa"/>
            <w:vAlign w:val="center"/>
          </w:tcPr>
          <w:p w:rsidR="00AB255F" w:rsidRPr="00BB78A5" w:rsidRDefault="00B93F32" w:rsidP="00A51E2A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Art and</w:t>
            </w:r>
          </w:p>
          <w:p w:rsidR="00B93F32" w:rsidRPr="00BB78A5" w:rsidRDefault="00B93F32" w:rsidP="00A51E2A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Design</w:t>
            </w:r>
          </w:p>
        </w:tc>
        <w:tc>
          <w:tcPr>
            <w:tcW w:w="3187" w:type="dxa"/>
            <w:vAlign w:val="center"/>
          </w:tcPr>
          <w:p w:rsidR="00B93F32" w:rsidRPr="00BB78A5" w:rsidRDefault="0029565F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Painting &amp; Mixed Media: Portraits</w:t>
            </w:r>
            <w:r w:rsidR="00090788" w:rsidRPr="00BB78A5">
              <w:rPr>
                <w:rFonts w:ascii="Sassoon Primary" w:hAnsi="Sassoon Primary"/>
                <w:sz w:val="28"/>
              </w:rPr>
              <w:t xml:space="preserve"> (Y5)</w:t>
            </w:r>
          </w:p>
        </w:tc>
        <w:tc>
          <w:tcPr>
            <w:tcW w:w="3625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</w:p>
        </w:tc>
        <w:tc>
          <w:tcPr>
            <w:tcW w:w="3406" w:type="dxa"/>
            <w:vAlign w:val="center"/>
          </w:tcPr>
          <w:p w:rsidR="00B93F32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Drawing: Tone, Texture, Proportion (Y4)</w:t>
            </w:r>
          </w:p>
        </w:tc>
        <w:tc>
          <w:tcPr>
            <w:tcW w:w="3601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</w:p>
        </w:tc>
        <w:tc>
          <w:tcPr>
            <w:tcW w:w="3211" w:type="dxa"/>
            <w:vAlign w:val="center"/>
          </w:tcPr>
          <w:p w:rsidR="00B93F32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Sculpture:</w:t>
            </w:r>
          </w:p>
          <w:p w:rsidR="00090788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Mega Materials (Y4)</w:t>
            </w:r>
          </w:p>
        </w:tc>
        <w:tc>
          <w:tcPr>
            <w:tcW w:w="3406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</w:p>
        </w:tc>
      </w:tr>
      <w:tr w:rsidR="00B93F32" w:rsidRPr="00BB78A5" w:rsidTr="00BB78A5">
        <w:trPr>
          <w:trHeight w:val="455"/>
        </w:trPr>
        <w:tc>
          <w:tcPr>
            <w:tcW w:w="1911" w:type="dxa"/>
            <w:vAlign w:val="center"/>
          </w:tcPr>
          <w:p w:rsidR="00B93F32" w:rsidRPr="00BB78A5" w:rsidRDefault="00B93F32" w:rsidP="00A51E2A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French</w:t>
            </w:r>
          </w:p>
        </w:tc>
        <w:tc>
          <w:tcPr>
            <w:tcW w:w="3187" w:type="dxa"/>
            <w:vAlign w:val="center"/>
          </w:tcPr>
          <w:p w:rsidR="00090788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Recap and Review</w:t>
            </w:r>
          </w:p>
        </w:tc>
        <w:tc>
          <w:tcPr>
            <w:tcW w:w="3625" w:type="dxa"/>
            <w:vAlign w:val="center"/>
          </w:tcPr>
          <w:p w:rsidR="00B93F32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Unit 2</w:t>
            </w:r>
          </w:p>
        </w:tc>
        <w:tc>
          <w:tcPr>
            <w:tcW w:w="3406" w:type="dxa"/>
            <w:vAlign w:val="center"/>
          </w:tcPr>
          <w:p w:rsidR="00B93F32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Unit 3</w:t>
            </w:r>
          </w:p>
        </w:tc>
        <w:tc>
          <w:tcPr>
            <w:tcW w:w="3601" w:type="dxa"/>
            <w:vAlign w:val="center"/>
          </w:tcPr>
          <w:p w:rsidR="00B93F32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Unit 4</w:t>
            </w:r>
          </w:p>
        </w:tc>
        <w:tc>
          <w:tcPr>
            <w:tcW w:w="3211" w:type="dxa"/>
            <w:vAlign w:val="center"/>
          </w:tcPr>
          <w:p w:rsidR="00B93F32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Unit 5</w:t>
            </w:r>
          </w:p>
        </w:tc>
        <w:tc>
          <w:tcPr>
            <w:tcW w:w="3406" w:type="dxa"/>
            <w:vAlign w:val="center"/>
          </w:tcPr>
          <w:p w:rsidR="00B93F32" w:rsidRPr="00BB78A5" w:rsidRDefault="00090788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Unit 6</w:t>
            </w:r>
          </w:p>
        </w:tc>
      </w:tr>
      <w:tr w:rsidR="00B93F32" w:rsidRPr="00BB78A5" w:rsidTr="00BB78A5">
        <w:trPr>
          <w:trHeight w:val="627"/>
        </w:trPr>
        <w:tc>
          <w:tcPr>
            <w:tcW w:w="1911" w:type="dxa"/>
            <w:vAlign w:val="center"/>
          </w:tcPr>
          <w:p w:rsidR="00B93F32" w:rsidRPr="00BB78A5" w:rsidRDefault="00B93F32" w:rsidP="00A51E2A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PSHE</w:t>
            </w:r>
          </w:p>
        </w:tc>
        <w:tc>
          <w:tcPr>
            <w:tcW w:w="3187" w:type="dxa"/>
            <w:vAlign w:val="center"/>
          </w:tcPr>
          <w:p w:rsidR="00B93F32" w:rsidRPr="00BB78A5" w:rsidRDefault="00A51E2A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Exploring Emotions</w:t>
            </w:r>
          </w:p>
        </w:tc>
        <w:tc>
          <w:tcPr>
            <w:tcW w:w="3625" w:type="dxa"/>
            <w:vAlign w:val="center"/>
          </w:tcPr>
          <w:p w:rsidR="00B93F32" w:rsidRPr="00BB78A5" w:rsidRDefault="00A51E2A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Difference and Diversity</w:t>
            </w:r>
          </w:p>
        </w:tc>
        <w:tc>
          <w:tcPr>
            <w:tcW w:w="3406" w:type="dxa"/>
            <w:vAlign w:val="center"/>
          </w:tcPr>
          <w:p w:rsidR="00B93F32" w:rsidRPr="00BB78A5" w:rsidRDefault="00A51E2A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Relationships</w:t>
            </w:r>
          </w:p>
        </w:tc>
        <w:tc>
          <w:tcPr>
            <w:tcW w:w="3601" w:type="dxa"/>
            <w:vAlign w:val="center"/>
          </w:tcPr>
          <w:p w:rsidR="00B93F32" w:rsidRPr="00BB78A5" w:rsidRDefault="00A51E2A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Being Responsible</w:t>
            </w:r>
          </w:p>
        </w:tc>
        <w:tc>
          <w:tcPr>
            <w:tcW w:w="3211" w:type="dxa"/>
            <w:vAlign w:val="center"/>
          </w:tcPr>
          <w:p w:rsidR="00B93F32" w:rsidRPr="00BB78A5" w:rsidRDefault="00A51E2A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Bullying Matters</w:t>
            </w:r>
          </w:p>
        </w:tc>
        <w:tc>
          <w:tcPr>
            <w:tcW w:w="3406" w:type="dxa"/>
            <w:vAlign w:val="center"/>
          </w:tcPr>
          <w:p w:rsidR="00B93F32" w:rsidRPr="00BB78A5" w:rsidRDefault="00A51E2A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Being Healthy</w:t>
            </w:r>
          </w:p>
        </w:tc>
      </w:tr>
      <w:tr w:rsidR="00B93F32" w:rsidRPr="00BB78A5" w:rsidTr="00BB78A5">
        <w:trPr>
          <w:trHeight w:val="388"/>
        </w:trPr>
        <w:tc>
          <w:tcPr>
            <w:tcW w:w="1911" w:type="dxa"/>
          </w:tcPr>
          <w:p w:rsidR="00B93F32" w:rsidRPr="00BB78A5" w:rsidRDefault="00B93F32" w:rsidP="00A51E2A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P.E.</w:t>
            </w:r>
          </w:p>
        </w:tc>
        <w:tc>
          <w:tcPr>
            <w:tcW w:w="3187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Look, Run, Avoid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Run, Jump, Throw</w:t>
            </w:r>
          </w:p>
        </w:tc>
        <w:tc>
          <w:tcPr>
            <w:tcW w:w="3625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Evade, Invade, Capture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Agility, Balance, Coordination</w:t>
            </w:r>
          </w:p>
        </w:tc>
        <w:tc>
          <w:tcPr>
            <w:tcW w:w="3406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Accuracy, Power, Distance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Aim, Strike, Retrieve</w:t>
            </w:r>
          </w:p>
        </w:tc>
        <w:tc>
          <w:tcPr>
            <w:tcW w:w="3601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Duel, Win, Lose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Speed, Distance, Strength</w:t>
            </w:r>
          </w:p>
        </w:tc>
        <w:tc>
          <w:tcPr>
            <w:tcW w:w="3211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Strike, React, Rally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Lend, Move, Score</w:t>
            </w:r>
          </w:p>
        </w:tc>
        <w:tc>
          <w:tcPr>
            <w:tcW w:w="3406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Volleyball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Mini Tennis</w:t>
            </w:r>
          </w:p>
        </w:tc>
      </w:tr>
      <w:tr w:rsidR="00A51E2A" w:rsidRPr="00BB78A5" w:rsidTr="00BB78A5">
        <w:trPr>
          <w:trHeight w:val="388"/>
        </w:trPr>
        <w:tc>
          <w:tcPr>
            <w:tcW w:w="1911" w:type="dxa"/>
          </w:tcPr>
          <w:p w:rsidR="00A51E2A" w:rsidRPr="00BB78A5" w:rsidRDefault="00A51E2A" w:rsidP="00A51E2A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R.E.</w:t>
            </w:r>
          </w:p>
        </w:tc>
        <w:tc>
          <w:tcPr>
            <w:tcW w:w="3187" w:type="dxa"/>
            <w:vAlign w:val="center"/>
          </w:tcPr>
          <w:p w:rsidR="00A51E2A" w:rsidRPr="00BB78A5" w:rsidRDefault="006E1C89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Why is Jesus Inspiring? (</w:t>
            </w:r>
            <w:proofErr w:type="gramStart"/>
            <w:r w:rsidRPr="00BB78A5">
              <w:rPr>
                <w:rFonts w:ascii="Sassoon Primary" w:hAnsi="Sassoon Primary"/>
                <w:sz w:val="28"/>
              </w:rPr>
              <w:t>B:Y</w:t>
            </w:r>
            <w:proofErr w:type="gramEnd"/>
            <w:r w:rsidRPr="00BB78A5">
              <w:rPr>
                <w:rFonts w:ascii="Sassoon Primary" w:hAnsi="Sassoon Primary"/>
                <w:sz w:val="28"/>
              </w:rPr>
              <w:t>4)</w:t>
            </w:r>
          </w:p>
        </w:tc>
        <w:tc>
          <w:tcPr>
            <w:tcW w:w="3625" w:type="dxa"/>
            <w:vAlign w:val="center"/>
          </w:tcPr>
          <w:p w:rsidR="00A51E2A" w:rsidRPr="00BB78A5" w:rsidRDefault="006E1C89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What does it mean to be Muslim in Britain today? (</w:t>
            </w:r>
            <w:proofErr w:type="gramStart"/>
            <w:r w:rsidR="00BB78A5" w:rsidRPr="00BB78A5">
              <w:rPr>
                <w:rFonts w:ascii="Sassoon Primary" w:hAnsi="Sassoon Primary"/>
                <w:sz w:val="28"/>
              </w:rPr>
              <w:t>L:Y</w:t>
            </w:r>
            <w:proofErr w:type="gramEnd"/>
            <w:r w:rsidR="00BB78A5" w:rsidRPr="00BB78A5">
              <w:rPr>
                <w:rFonts w:ascii="Sassoon Primary" w:hAnsi="Sassoon Primary"/>
                <w:sz w:val="28"/>
              </w:rPr>
              <w:t>5)</w:t>
            </w:r>
          </w:p>
        </w:tc>
        <w:tc>
          <w:tcPr>
            <w:tcW w:w="3406" w:type="dxa"/>
            <w:vAlign w:val="center"/>
          </w:tcPr>
          <w:p w:rsidR="00A51E2A" w:rsidRPr="00BB78A5" w:rsidRDefault="00BB78A5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Why do some people think life is a journey? (</w:t>
            </w:r>
            <w:proofErr w:type="gramStart"/>
            <w:r w:rsidRPr="00BB78A5">
              <w:rPr>
                <w:rFonts w:ascii="Sassoon Primary" w:hAnsi="Sassoon Primary"/>
                <w:sz w:val="28"/>
              </w:rPr>
              <w:t>E:Y</w:t>
            </w:r>
            <w:proofErr w:type="gramEnd"/>
            <w:r w:rsidRPr="00BB78A5">
              <w:rPr>
                <w:rFonts w:ascii="Sassoon Primary" w:hAnsi="Sassoon Primary"/>
                <w:sz w:val="28"/>
              </w:rPr>
              <w:t>4)</w:t>
            </w:r>
          </w:p>
        </w:tc>
        <w:tc>
          <w:tcPr>
            <w:tcW w:w="3601" w:type="dxa"/>
            <w:vAlign w:val="center"/>
          </w:tcPr>
          <w:p w:rsidR="00A51E2A" w:rsidRPr="00BB78A5" w:rsidRDefault="00BB78A5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Why do some people think God exists? (</w:t>
            </w:r>
            <w:proofErr w:type="gramStart"/>
            <w:r w:rsidRPr="00BB78A5">
              <w:rPr>
                <w:rFonts w:ascii="Sassoon Primary" w:hAnsi="Sassoon Primary"/>
                <w:sz w:val="28"/>
              </w:rPr>
              <w:t>B:Y</w:t>
            </w:r>
            <w:proofErr w:type="gramEnd"/>
            <w:r w:rsidRPr="00BB78A5">
              <w:rPr>
                <w:rFonts w:ascii="Sassoon Primary" w:hAnsi="Sassoon Primary"/>
                <w:sz w:val="28"/>
              </w:rPr>
              <w:t>5)</w:t>
            </w:r>
          </w:p>
        </w:tc>
        <w:tc>
          <w:tcPr>
            <w:tcW w:w="3211" w:type="dxa"/>
            <w:vAlign w:val="center"/>
          </w:tcPr>
          <w:p w:rsidR="00A51E2A" w:rsidRPr="00BB78A5" w:rsidRDefault="00BB78A5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Learning from religion – Decisions (</w:t>
            </w:r>
            <w:proofErr w:type="gramStart"/>
            <w:r w:rsidRPr="00BB78A5">
              <w:rPr>
                <w:rFonts w:ascii="Sassoon Primary" w:hAnsi="Sassoon Primary"/>
                <w:sz w:val="28"/>
              </w:rPr>
              <w:t>L:Y</w:t>
            </w:r>
            <w:proofErr w:type="gramEnd"/>
            <w:r w:rsidRPr="00BB78A5">
              <w:rPr>
                <w:rFonts w:ascii="Sassoon Primary" w:hAnsi="Sassoon Primary"/>
                <w:sz w:val="28"/>
              </w:rPr>
              <w:t>4)</w:t>
            </w:r>
          </w:p>
        </w:tc>
        <w:tc>
          <w:tcPr>
            <w:tcW w:w="3406" w:type="dxa"/>
            <w:vAlign w:val="center"/>
          </w:tcPr>
          <w:p w:rsidR="00A51E2A" w:rsidRPr="00BB78A5" w:rsidRDefault="00BB78A5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If God is everywhere, why do we go to places of worship? (</w:t>
            </w:r>
            <w:proofErr w:type="gramStart"/>
            <w:r w:rsidRPr="00BB78A5">
              <w:rPr>
                <w:rFonts w:ascii="Sassoon Primary" w:hAnsi="Sassoon Primary"/>
                <w:sz w:val="28"/>
              </w:rPr>
              <w:t>E:Y</w:t>
            </w:r>
            <w:proofErr w:type="gramEnd"/>
            <w:r w:rsidRPr="00BB78A5">
              <w:rPr>
                <w:rFonts w:ascii="Sassoon Primary" w:hAnsi="Sassoon Primary"/>
                <w:sz w:val="28"/>
              </w:rPr>
              <w:t>5)</w:t>
            </w:r>
          </w:p>
        </w:tc>
      </w:tr>
      <w:tr w:rsidR="00B93F32" w:rsidRPr="00BB78A5" w:rsidTr="00BB78A5">
        <w:trPr>
          <w:trHeight w:val="766"/>
        </w:trPr>
        <w:tc>
          <w:tcPr>
            <w:tcW w:w="1911" w:type="dxa"/>
            <w:vAlign w:val="center"/>
          </w:tcPr>
          <w:p w:rsidR="00B93F32" w:rsidRPr="00BB78A5" w:rsidRDefault="00B93F32" w:rsidP="00A51E2A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Music</w:t>
            </w:r>
          </w:p>
        </w:tc>
        <w:tc>
          <w:tcPr>
            <w:tcW w:w="3187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Trumpet and Trombone</w:t>
            </w:r>
          </w:p>
        </w:tc>
        <w:tc>
          <w:tcPr>
            <w:tcW w:w="3625" w:type="dxa"/>
            <w:vAlign w:val="center"/>
          </w:tcPr>
          <w:p w:rsidR="00B93F32" w:rsidRPr="00BB78A5" w:rsidRDefault="00B93F32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Trumpet and Trombone</w:t>
            </w:r>
          </w:p>
        </w:tc>
        <w:tc>
          <w:tcPr>
            <w:tcW w:w="3406" w:type="dxa"/>
            <w:vAlign w:val="center"/>
          </w:tcPr>
          <w:p w:rsidR="00B14F3E" w:rsidRPr="00BB78A5" w:rsidRDefault="00B14F3E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Charanga:</w:t>
            </w:r>
          </w:p>
          <w:p w:rsidR="00B93F32" w:rsidRPr="00BB78A5" w:rsidRDefault="00B14F3E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Compose with Your Friends</w:t>
            </w:r>
          </w:p>
        </w:tc>
        <w:tc>
          <w:tcPr>
            <w:tcW w:w="3601" w:type="dxa"/>
            <w:vAlign w:val="center"/>
          </w:tcPr>
          <w:p w:rsidR="00B93F32" w:rsidRPr="00BB78A5" w:rsidRDefault="00761457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Charanga</w:t>
            </w:r>
            <w:r w:rsidR="00B14F3E" w:rsidRPr="00BB78A5">
              <w:rPr>
                <w:rFonts w:ascii="Sassoon Primary" w:hAnsi="Sassoon Primary"/>
                <w:sz w:val="28"/>
              </w:rPr>
              <w:t>:</w:t>
            </w:r>
          </w:p>
          <w:p w:rsidR="00B14F3E" w:rsidRPr="00BB78A5" w:rsidRDefault="00B14F3E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Feelings Through Music</w:t>
            </w:r>
          </w:p>
        </w:tc>
        <w:tc>
          <w:tcPr>
            <w:tcW w:w="3211" w:type="dxa"/>
            <w:vAlign w:val="center"/>
          </w:tcPr>
          <w:p w:rsidR="00B14F3E" w:rsidRPr="00BB78A5" w:rsidRDefault="00761457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Charanga</w:t>
            </w:r>
            <w:r w:rsidR="00B14F3E" w:rsidRPr="00BB78A5">
              <w:rPr>
                <w:rFonts w:ascii="Sassoon Primary" w:hAnsi="Sassoon Primary"/>
                <w:sz w:val="28"/>
              </w:rPr>
              <w:t>: Expression and Improvisation</w:t>
            </w:r>
          </w:p>
        </w:tc>
        <w:tc>
          <w:tcPr>
            <w:tcW w:w="3406" w:type="dxa"/>
            <w:vAlign w:val="center"/>
          </w:tcPr>
          <w:p w:rsidR="00B93F32" w:rsidRPr="00BB78A5" w:rsidRDefault="00761457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Charanga</w:t>
            </w:r>
            <w:r w:rsidR="00B14F3E" w:rsidRPr="00BB78A5">
              <w:rPr>
                <w:rFonts w:ascii="Sassoon Primary" w:hAnsi="Sassoon Primary"/>
                <w:sz w:val="28"/>
              </w:rPr>
              <w:t>: The Show Must Go On!</w:t>
            </w:r>
          </w:p>
        </w:tc>
      </w:tr>
      <w:tr w:rsidR="00B93F32" w:rsidRPr="00BB78A5" w:rsidTr="00BB78A5">
        <w:trPr>
          <w:trHeight w:val="967"/>
        </w:trPr>
        <w:tc>
          <w:tcPr>
            <w:tcW w:w="1911" w:type="dxa"/>
            <w:vAlign w:val="center"/>
          </w:tcPr>
          <w:p w:rsidR="00B93F32" w:rsidRPr="00BB78A5" w:rsidRDefault="00B93F32" w:rsidP="00A51E2A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Computing</w:t>
            </w:r>
          </w:p>
        </w:tc>
        <w:tc>
          <w:tcPr>
            <w:tcW w:w="3187" w:type="dxa"/>
            <w:vAlign w:val="center"/>
          </w:tcPr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Purple Mash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Year 4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Logo</w:t>
            </w:r>
          </w:p>
        </w:tc>
        <w:tc>
          <w:tcPr>
            <w:tcW w:w="3625" w:type="dxa"/>
            <w:vAlign w:val="center"/>
          </w:tcPr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STEM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Year 4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Computing Systems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The Internet</w:t>
            </w:r>
          </w:p>
        </w:tc>
        <w:tc>
          <w:tcPr>
            <w:tcW w:w="3406" w:type="dxa"/>
            <w:vAlign w:val="center"/>
          </w:tcPr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Purple Mash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Year 4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Animation</w:t>
            </w:r>
          </w:p>
        </w:tc>
        <w:tc>
          <w:tcPr>
            <w:tcW w:w="3601" w:type="dxa"/>
            <w:vAlign w:val="center"/>
          </w:tcPr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proofErr w:type="spellStart"/>
            <w:proofErr w:type="gramStart"/>
            <w:r w:rsidRPr="00BB78A5">
              <w:rPr>
                <w:rFonts w:ascii="Sassoon Primary" w:hAnsi="Sassoon Primary"/>
                <w:sz w:val="28"/>
              </w:rPr>
              <w:t>Micro:Bits</w:t>
            </w:r>
            <w:proofErr w:type="spellEnd"/>
            <w:proofErr w:type="gramEnd"/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Year 4 &amp; 5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 xml:space="preserve">Projects Using </w:t>
            </w:r>
            <w:proofErr w:type="spellStart"/>
            <w:proofErr w:type="gramStart"/>
            <w:r w:rsidRPr="00BB78A5">
              <w:rPr>
                <w:rFonts w:ascii="Sassoon Primary" w:hAnsi="Sassoon Primary"/>
                <w:sz w:val="28"/>
              </w:rPr>
              <w:t>Micro:Bits</w:t>
            </w:r>
            <w:proofErr w:type="spellEnd"/>
            <w:proofErr w:type="gramEnd"/>
          </w:p>
        </w:tc>
        <w:tc>
          <w:tcPr>
            <w:tcW w:w="3211" w:type="dxa"/>
            <w:vAlign w:val="center"/>
          </w:tcPr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Purple Mash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Year 5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Databases</w:t>
            </w:r>
          </w:p>
        </w:tc>
        <w:tc>
          <w:tcPr>
            <w:tcW w:w="3406" w:type="dxa"/>
            <w:vAlign w:val="center"/>
          </w:tcPr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STEM</w:t>
            </w:r>
          </w:p>
          <w:p w:rsidR="00CF6C1C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Year 5</w:t>
            </w:r>
          </w:p>
          <w:p w:rsidR="00B93F32" w:rsidRPr="00BB78A5" w:rsidRDefault="00CF6C1C" w:rsidP="00BB78A5">
            <w:pPr>
              <w:jc w:val="center"/>
              <w:rPr>
                <w:rFonts w:ascii="Sassoon Primary" w:hAnsi="Sassoon Primary"/>
                <w:sz w:val="28"/>
              </w:rPr>
            </w:pPr>
            <w:r w:rsidRPr="00BB78A5">
              <w:rPr>
                <w:rFonts w:ascii="Sassoon Primary" w:hAnsi="Sassoon Primary"/>
                <w:sz w:val="28"/>
              </w:rPr>
              <w:t>Creating Media – Video Production</w:t>
            </w:r>
          </w:p>
        </w:tc>
      </w:tr>
    </w:tbl>
    <w:p w:rsidR="004D3535" w:rsidRPr="00BB78A5" w:rsidRDefault="004D3535" w:rsidP="00CF6C1C">
      <w:pPr>
        <w:tabs>
          <w:tab w:val="center" w:pos="11185"/>
          <w:tab w:val="left" w:pos="20580"/>
        </w:tabs>
        <w:rPr>
          <w:rFonts w:ascii="Sassoon Primary" w:hAnsi="Sassoon Primary"/>
          <w:sz w:val="44"/>
        </w:rPr>
      </w:pPr>
    </w:p>
    <w:sectPr w:rsidR="004D3535" w:rsidRPr="00BB78A5" w:rsidSect="00175653">
      <w:pgSz w:w="23811" w:h="16838" w:orient="landscape" w:code="8"/>
      <w:pgMar w:top="720" w:right="720" w:bottom="720" w:left="720" w:header="708" w:footer="708" w:gutter="0"/>
      <w:pgBorders w:offsetFrom="page">
        <w:top w:val="single" w:sz="48" w:space="24" w:color="7F7F7F" w:themeColor="text1" w:themeTint="80"/>
        <w:left w:val="single" w:sz="48" w:space="24" w:color="7F7F7F" w:themeColor="text1" w:themeTint="80"/>
        <w:bottom w:val="single" w:sz="48" w:space="24" w:color="7F7F7F" w:themeColor="text1" w:themeTint="80"/>
        <w:right w:val="single" w:sz="48" w:space="24" w:color="7F7F7F" w:themeColor="text1" w:themeTint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rimary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BE1"/>
    <w:rsid w:val="00090788"/>
    <w:rsid w:val="000E4F0C"/>
    <w:rsid w:val="0016042E"/>
    <w:rsid w:val="00162692"/>
    <w:rsid w:val="0017045D"/>
    <w:rsid w:val="00175653"/>
    <w:rsid w:val="001A6B49"/>
    <w:rsid w:val="0029565F"/>
    <w:rsid w:val="002A1911"/>
    <w:rsid w:val="002B55C8"/>
    <w:rsid w:val="002D38D1"/>
    <w:rsid w:val="002D451C"/>
    <w:rsid w:val="002E72CF"/>
    <w:rsid w:val="002F0A4B"/>
    <w:rsid w:val="00471D13"/>
    <w:rsid w:val="004D3535"/>
    <w:rsid w:val="005700B8"/>
    <w:rsid w:val="00596C72"/>
    <w:rsid w:val="005C1606"/>
    <w:rsid w:val="006031F5"/>
    <w:rsid w:val="006610ED"/>
    <w:rsid w:val="006746D8"/>
    <w:rsid w:val="006829D8"/>
    <w:rsid w:val="006E1C89"/>
    <w:rsid w:val="006F280E"/>
    <w:rsid w:val="00750A08"/>
    <w:rsid w:val="00761457"/>
    <w:rsid w:val="00777DFF"/>
    <w:rsid w:val="00782FA9"/>
    <w:rsid w:val="007A05D2"/>
    <w:rsid w:val="007A3798"/>
    <w:rsid w:val="007F72F0"/>
    <w:rsid w:val="00851247"/>
    <w:rsid w:val="008D2967"/>
    <w:rsid w:val="00990AF5"/>
    <w:rsid w:val="00A50C46"/>
    <w:rsid w:val="00A51E2A"/>
    <w:rsid w:val="00AB255F"/>
    <w:rsid w:val="00B14F3E"/>
    <w:rsid w:val="00B201EB"/>
    <w:rsid w:val="00B66443"/>
    <w:rsid w:val="00B93F32"/>
    <w:rsid w:val="00BB78A5"/>
    <w:rsid w:val="00BC1D33"/>
    <w:rsid w:val="00BF55DA"/>
    <w:rsid w:val="00CF6C1C"/>
    <w:rsid w:val="00D0027F"/>
    <w:rsid w:val="00D04510"/>
    <w:rsid w:val="00D60EF2"/>
    <w:rsid w:val="00E1108B"/>
    <w:rsid w:val="00E14A53"/>
    <w:rsid w:val="00E67BE1"/>
    <w:rsid w:val="00EC630C"/>
    <w:rsid w:val="00F23CE0"/>
    <w:rsid w:val="00F31889"/>
    <w:rsid w:val="00F3700E"/>
    <w:rsid w:val="00F928E3"/>
    <w:rsid w:val="00FB0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99BE0"/>
  <w15:chartTrackingRefBased/>
  <w15:docId w15:val="{2F5768B0-6BEA-429E-903E-AA0DEF936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assoon Primary Std" w:eastAsiaTheme="minorHAnsi" w:hAnsi="Sassoon Primary Std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7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0E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E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1754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Conor Beastall</dc:creator>
  <cp:keywords/>
  <dc:description/>
  <cp:lastModifiedBy>Conor Beastall</cp:lastModifiedBy>
  <cp:revision>5</cp:revision>
  <cp:lastPrinted>2025-09-02T14:03:00Z</cp:lastPrinted>
  <dcterms:created xsi:type="dcterms:W3CDTF">2025-07-09T19:26:00Z</dcterms:created>
  <dcterms:modified xsi:type="dcterms:W3CDTF">2025-10-24T08:58:00Z</dcterms:modified>
</cp:coreProperties>
</file>