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CBF17" w14:textId="6FB5A285" w:rsidR="00084E6E" w:rsidRDefault="00C237F5" w:rsidP="00084E6E">
      <w:pPr>
        <w:jc w:val="center"/>
        <w:rPr>
          <w:rFonts w:ascii="Arial" w:hAnsi="Arial" w:cs="Arial"/>
          <w:b/>
          <w:bCs/>
          <w:sz w:val="24"/>
          <w:szCs w:val="24"/>
        </w:rPr>
      </w:pPr>
      <w:r>
        <w:rPr>
          <w:rFonts w:ascii="Arial" w:hAnsi="Arial" w:cs="Arial"/>
          <w:b/>
          <w:bCs/>
          <w:sz w:val="24"/>
          <w:szCs w:val="24"/>
        </w:rPr>
        <w:t xml:space="preserve"> </w:t>
      </w:r>
      <w:bookmarkStart w:id="0" w:name="_GoBack"/>
      <w:bookmarkEnd w:id="0"/>
      <w:r w:rsidR="00084E6E">
        <w:rPr>
          <w:rFonts w:ascii="Arial" w:hAnsi="Arial" w:cs="Arial"/>
          <w:b/>
          <w:bCs/>
          <w:sz w:val="24"/>
          <w:szCs w:val="24"/>
        </w:rPr>
        <w:t>Brockley Primary School</w:t>
      </w:r>
    </w:p>
    <w:p w14:paraId="2A9BAD19" w14:textId="77777777" w:rsidR="00084E6E" w:rsidRDefault="00084E6E" w:rsidP="00084E6E">
      <w:pPr>
        <w:jc w:val="center"/>
        <w:rPr>
          <w:rFonts w:ascii="Arial" w:hAnsi="Arial" w:cs="Arial"/>
          <w:b/>
          <w:bCs/>
          <w:sz w:val="24"/>
          <w:szCs w:val="24"/>
        </w:rPr>
      </w:pPr>
      <w:r>
        <w:rPr>
          <w:rFonts w:ascii="Arial" w:hAnsi="Arial" w:cs="Arial"/>
          <w:b/>
          <w:bCs/>
          <w:noProof/>
          <w:sz w:val="24"/>
          <w:szCs w:val="24"/>
        </w:rPr>
        <w:drawing>
          <wp:inline distT="0" distB="0" distL="0" distR="0" wp14:anchorId="350DD3BB" wp14:editId="6E808C17">
            <wp:extent cx="1343025" cy="1179241"/>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eg.jpg"/>
                    <pic:cNvPicPr/>
                  </pic:nvPicPr>
                  <pic:blipFill>
                    <a:blip r:embed="rId8">
                      <a:extLst>
                        <a:ext uri="{28A0092B-C50C-407E-A947-70E740481C1C}">
                          <a14:useLocalDpi xmlns:a14="http://schemas.microsoft.com/office/drawing/2010/main" val="0"/>
                        </a:ext>
                      </a:extLst>
                    </a:blip>
                    <a:stretch>
                      <a:fillRect/>
                    </a:stretch>
                  </pic:blipFill>
                  <pic:spPr>
                    <a:xfrm>
                      <a:off x="0" y="0"/>
                      <a:ext cx="1354387" cy="1189217"/>
                    </a:xfrm>
                    <a:prstGeom prst="rect">
                      <a:avLst/>
                    </a:prstGeom>
                  </pic:spPr>
                </pic:pic>
              </a:graphicData>
            </a:graphic>
          </wp:inline>
        </w:drawing>
      </w:r>
    </w:p>
    <w:p w14:paraId="314C6675" w14:textId="77777777" w:rsidR="000A0721" w:rsidRPr="000A0721" w:rsidRDefault="000A0721" w:rsidP="000A0721">
      <w:pPr>
        <w:rPr>
          <w:rFonts w:ascii="Arial" w:hAnsi="Arial" w:cs="Arial"/>
          <w:b/>
          <w:bCs/>
          <w:sz w:val="24"/>
          <w:szCs w:val="24"/>
        </w:rPr>
      </w:pPr>
      <w:r w:rsidRPr="000A0721">
        <w:rPr>
          <w:rFonts w:ascii="Arial" w:hAnsi="Arial" w:cs="Arial"/>
          <w:b/>
          <w:bCs/>
          <w:sz w:val="24"/>
          <w:szCs w:val="24"/>
        </w:rPr>
        <w:t xml:space="preserve">Job Description: </w:t>
      </w:r>
      <w:r w:rsidR="00C41344">
        <w:rPr>
          <w:rFonts w:ascii="Arial" w:hAnsi="Arial" w:cs="Arial"/>
          <w:b/>
          <w:bCs/>
          <w:sz w:val="24"/>
          <w:szCs w:val="24"/>
        </w:rPr>
        <w:t xml:space="preserve">Teaching </w:t>
      </w:r>
      <w:r w:rsidRPr="000A0721">
        <w:rPr>
          <w:rFonts w:ascii="Arial" w:hAnsi="Arial" w:cs="Arial"/>
          <w:b/>
          <w:bCs/>
          <w:sz w:val="24"/>
          <w:szCs w:val="24"/>
        </w:rPr>
        <w:t>Assistant (KS1 &amp; KS2)</w:t>
      </w:r>
    </w:p>
    <w:p w14:paraId="5B037031" w14:textId="77777777" w:rsidR="000A0721" w:rsidRPr="000A0721" w:rsidRDefault="000A0721" w:rsidP="000A0721">
      <w:pPr>
        <w:rPr>
          <w:rFonts w:ascii="Arial" w:hAnsi="Arial" w:cs="Arial"/>
          <w:b/>
          <w:bCs/>
          <w:sz w:val="24"/>
          <w:szCs w:val="24"/>
        </w:rPr>
      </w:pPr>
      <w:r w:rsidRPr="000A0721">
        <w:rPr>
          <w:rFonts w:ascii="Arial" w:hAnsi="Arial" w:cs="Arial"/>
          <w:b/>
          <w:bCs/>
          <w:sz w:val="24"/>
          <w:szCs w:val="24"/>
        </w:rPr>
        <w:t>Job Purpose:</w:t>
      </w:r>
    </w:p>
    <w:p w14:paraId="2DF3F1E7" w14:textId="77777777" w:rsidR="000A0721" w:rsidRPr="000A0721" w:rsidRDefault="000A0721" w:rsidP="000A0721">
      <w:pPr>
        <w:rPr>
          <w:rFonts w:ascii="Arial" w:hAnsi="Arial" w:cs="Arial"/>
          <w:sz w:val="24"/>
          <w:szCs w:val="24"/>
        </w:rPr>
      </w:pPr>
      <w:r w:rsidRPr="000A0721">
        <w:rPr>
          <w:rFonts w:ascii="Arial" w:hAnsi="Arial" w:cs="Arial"/>
          <w:sz w:val="24"/>
          <w:szCs w:val="24"/>
        </w:rPr>
        <w:t xml:space="preserve">The </w:t>
      </w:r>
      <w:r w:rsidR="00C41344">
        <w:rPr>
          <w:rFonts w:ascii="Arial" w:hAnsi="Arial" w:cs="Arial"/>
          <w:sz w:val="24"/>
          <w:szCs w:val="24"/>
        </w:rPr>
        <w:t xml:space="preserve">Teaching </w:t>
      </w:r>
      <w:r w:rsidRPr="000A0721">
        <w:rPr>
          <w:rFonts w:ascii="Arial" w:hAnsi="Arial" w:cs="Arial"/>
          <w:sz w:val="24"/>
          <w:szCs w:val="24"/>
        </w:rPr>
        <w:t xml:space="preserve">Assistant will work with children in KS1 and KS2 who have special educational needs and disabilities (SEND), including autism, ADHD, and other barriers to learning. The role is designed to provide targeted emotional and social support, helping children manage their emotions, develop resilience, and access the curriculum effectively. The </w:t>
      </w:r>
      <w:r w:rsidR="00C41344">
        <w:rPr>
          <w:rFonts w:ascii="Arial" w:hAnsi="Arial" w:cs="Arial"/>
          <w:sz w:val="24"/>
          <w:szCs w:val="24"/>
        </w:rPr>
        <w:t>Teaching Assistant</w:t>
      </w:r>
      <w:r w:rsidRPr="000A0721">
        <w:rPr>
          <w:rFonts w:ascii="Arial" w:hAnsi="Arial" w:cs="Arial"/>
          <w:sz w:val="24"/>
          <w:szCs w:val="24"/>
        </w:rPr>
        <w:t xml:space="preserve"> will work collaboratively with teachers, the SENCO, and other support staff to ensure children feel safe, supported, and empowered to engage in school life.</w:t>
      </w:r>
    </w:p>
    <w:p w14:paraId="0293E631" w14:textId="77777777" w:rsidR="000A0721" w:rsidRPr="000A0721" w:rsidRDefault="000A0721" w:rsidP="000A0721">
      <w:pPr>
        <w:rPr>
          <w:rFonts w:ascii="Arial" w:hAnsi="Arial" w:cs="Arial"/>
          <w:b/>
          <w:bCs/>
          <w:sz w:val="24"/>
          <w:szCs w:val="24"/>
        </w:rPr>
      </w:pPr>
      <w:r w:rsidRPr="000A0721">
        <w:rPr>
          <w:rFonts w:ascii="Arial" w:hAnsi="Arial" w:cs="Arial"/>
          <w:b/>
          <w:bCs/>
          <w:sz w:val="24"/>
          <w:szCs w:val="24"/>
        </w:rPr>
        <w:t>Key Responsibilities:</w:t>
      </w:r>
    </w:p>
    <w:p w14:paraId="7EF28CE9" w14:textId="77777777" w:rsidR="000A0721" w:rsidRPr="000A0721" w:rsidRDefault="000A0721" w:rsidP="000A0721">
      <w:pPr>
        <w:numPr>
          <w:ilvl w:val="0"/>
          <w:numId w:val="1"/>
        </w:numPr>
        <w:rPr>
          <w:rFonts w:ascii="Arial" w:hAnsi="Arial" w:cs="Arial"/>
          <w:sz w:val="24"/>
          <w:szCs w:val="24"/>
        </w:rPr>
      </w:pPr>
      <w:r w:rsidRPr="000A0721">
        <w:rPr>
          <w:rFonts w:ascii="Arial" w:hAnsi="Arial" w:cs="Arial"/>
          <w:sz w:val="24"/>
          <w:szCs w:val="24"/>
        </w:rPr>
        <w:t>Provide 1:1 and small group support to children with SEND, focusing on emotional regulation, social skills, and self-esteem building.</w:t>
      </w:r>
    </w:p>
    <w:p w14:paraId="3A14BFCE" w14:textId="77777777" w:rsidR="000A0721" w:rsidRPr="000A0721" w:rsidRDefault="000A0721" w:rsidP="000A0721">
      <w:pPr>
        <w:numPr>
          <w:ilvl w:val="0"/>
          <w:numId w:val="1"/>
        </w:numPr>
        <w:rPr>
          <w:rFonts w:ascii="Arial" w:hAnsi="Arial" w:cs="Arial"/>
          <w:sz w:val="24"/>
          <w:szCs w:val="24"/>
        </w:rPr>
      </w:pPr>
      <w:r w:rsidRPr="000A0721">
        <w:rPr>
          <w:rFonts w:ascii="Arial" w:hAnsi="Arial" w:cs="Arial"/>
          <w:sz w:val="24"/>
          <w:szCs w:val="24"/>
        </w:rPr>
        <w:t>Assist in the development and implementation of Individual Education Plans (IEPs) and behaviour management plans tailored to the needs of each child.</w:t>
      </w:r>
    </w:p>
    <w:p w14:paraId="490F27AA" w14:textId="77777777" w:rsidR="000A0721" w:rsidRPr="000A0721" w:rsidRDefault="000A0721" w:rsidP="000A0721">
      <w:pPr>
        <w:numPr>
          <w:ilvl w:val="0"/>
          <w:numId w:val="1"/>
        </w:numPr>
        <w:rPr>
          <w:rFonts w:ascii="Arial" w:hAnsi="Arial" w:cs="Arial"/>
          <w:sz w:val="24"/>
          <w:szCs w:val="24"/>
        </w:rPr>
      </w:pPr>
      <w:r w:rsidRPr="000A0721">
        <w:rPr>
          <w:rFonts w:ascii="Arial" w:hAnsi="Arial" w:cs="Arial"/>
          <w:sz w:val="24"/>
          <w:szCs w:val="24"/>
        </w:rPr>
        <w:t>Support pupils in navigating daily school routines, transitions, and changes to their environment to reduce anxiety and improve emotional well-being.</w:t>
      </w:r>
    </w:p>
    <w:p w14:paraId="657178D3" w14:textId="77777777" w:rsidR="000A0721" w:rsidRPr="000A0721" w:rsidRDefault="000A0721" w:rsidP="000A0721">
      <w:pPr>
        <w:numPr>
          <w:ilvl w:val="0"/>
          <w:numId w:val="1"/>
        </w:numPr>
        <w:rPr>
          <w:rFonts w:ascii="Arial" w:hAnsi="Arial" w:cs="Arial"/>
          <w:sz w:val="24"/>
          <w:szCs w:val="24"/>
        </w:rPr>
      </w:pPr>
      <w:r w:rsidRPr="000A0721">
        <w:rPr>
          <w:rFonts w:ascii="Arial" w:hAnsi="Arial" w:cs="Arial"/>
          <w:sz w:val="24"/>
          <w:szCs w:val="24"/>
        </w:rPr>
        <w:t>Assist with classroom activities, adapting materials and resources to meet the specific needs of the children.</w:t>
      </w:r>
    </w:p>
    <w:p w14:paraId="4D352F36" w14:textId="77777777" w:rsidR="000A0721" w:rsidRPr="000A0721" w:rsidRDefault="000A0721" w:rsidP="000A0721">
      <w:pPr>
        <w:numPr>
          <w:ilvl w:val="0"/>
          <w:numId w:val="1"/>
        </w:numPr>
        <w:rPr>
          <w:rFonts w:ascii="Arial" w:hAnsi="Arial" w:cs="Arial"/>
          <w:sz w:val="24"/>
          <w:szCs w:val="24"/>
        </w:rPr>
      </w:pPr>
      <w:r w:rsidRPr="000A0721">
        <w:rPr>
          <w:rFonts w:ascii="Arial" w:hAnsi="Arial" w:cs="Arial"/>
          <w:sz w:val="24"/>
          <w:szCs w:val="24"/>
        </w:rPr>
        <w:t>Foster positive relationships with pupils, promoting trust and creating a safe space for them to express their feelings.</w:t>
      </w:r>
    </w:p>
    <w:p w14:paraId="0C610E6D" w14:textId="77777777" w:rsidR="000A0721" w:rsidRPr="000A0721" w:rsidRDefault="000A0721" w:rsidP="000A0721">
      <w:pPr>
        <w:numPr>
          <w:ilvl w:val="0"/>
          <w:numId w:val="1"/>
        </w:numPr>
        <w:rPr>
          <w:rFonts w:ascii="Arial" w:hAnsi="Arial" w:cs="Arial"/>
          <w:sz w:val="24"/>
          <w:szCs w:val="24"/>
        </w:rPr>
      </w:pPr>
      <w:r w:rsidRPr="000A0721">
        <w:rPr>
          <w:rFonts w:ascii="Arial" w:hAnsi="Arial" w:cs="Arial"/>
          <w:sz w:val="24"/>
          <w:szCs w:val="24"/>
        </w:rPr>
        <w:t>Work closely with class teachers to adapt lessons and activities for children with learning barriers, including those with fine motor or communication difficulties.</w:t>
      </w:r>
    </w:p>
    <w:p w14:paraId="02731CFB" w14:textId="77777777" w:rsidR="000A0721" w:rsidRPr="000A0721" w:rsidRDefault="000A0721" w:rsidP="000A0721">
      <w:pPr>
        <w:numPr>
          <w:ilvl w:val="0"/>
          <w:numId w:val="1"/>
        </w:numPr>
        <w:rPr>
          <w:rFonts w:ascii="Arial" w:hAnsi="Arial" w:cs="Arial"/>
          <w:sz w:val="24"/>
          <w:szCs w:val="24"/>
        </w:rPr>
      </w:pPr>
      <w:r w:rsidRPr="000A0721">
        <w:rPr>
          <w:rFonts w:ascii="Arial" w:hAnsi="Arial" w:cs="Arial"/>
          <w:sz w:val="24"/>
          <w:szCs w:val="24"/>
        </w:rPr>
        <w:t>Encourage and support students in developing independence, social interaction, and communication skills, including the use of visual aids and communication systems like PECS or Makaton.</w:t>
      </w:r>
    </w:p>
    <w:p w14:paraId="152B7133" w14:textId="77777777" w:rsidR="000A0721" w:rsidRPr="000A0721" w:rsidRDefault="000A0721" w:rsidP="000A0721">
      <w:pPr>
        <w:numPr>
          <w:ilvl w:val="0"/>
          <w:numId w:val="1"/>
        </w:numPr>
        <w:rPr>
          <w:rFonts w:ascii="Arial" w:hAnsi="Arial" w:cs="Arial"/>
          <w:sz w:val="24"/>
          <w:szCs w:val="24"/>
        </w:rPr>
      </w:pPr>
      <w:r w:rsidRPr="000A0721">
        <w:rPr>
          <w:rFonts w:ascii="Arial" w:hAnsi="Arial" w:cs="Arial"/>
          <w:sz w:val="24"/>
          <w:szCs w:val="24"/>
        </w:rPr>
        <w:t>Monitor and report on pupil progress, identifying areas for further intervention and providing feedback to the SENCO and teaching staff.</w:t>
      </w:r>
    </w:p>
    <w:p w14:paraId="3EA264DB" w14:textId="77777777" w:rsidR="000A0721" w:rsidRPr="000A0721" w:rsidRDefault="000A0721" w:rsidP="000A0721">
      <w:pPr>
        <w:numPr>
          <w:ilvl w:val="0"/>
          <w:numId w:val="1"/>
        </w:numPr>
        <w:rPr>
          <w:rFonts w:ascii="Arial" w:hAnsi="Arial" w:cs="Arial"/>
          <w:sz w:val="24"/>
          <w:szCs w:val="24"/>
        </w:rPr>
      </w:pPr>
      <w:r w:rsidRPr="000A0721">
        <w:rPr>
          <w:rFonts w:ascii="Arial" w:hAnsi="Arial" w:cs="Arial"/>
          <w:sz w:val="24"/>
          <w:szCs w:val="24"/>
        </w:rPr>
        <w:t>Implement strategies to help children manage dysregulation and improve behaviour, including de-escalation techniques, mindfulness, and relaxation strategies.</w:t>
      </w:r>
    </w:p>
    <w:p w14:paraId="7704004B" w14:textId="77777777" w:rsidR="000A0721" w:rsidRPr="000A0721" w:rsidRDefault="000A0721" w:rsidP="000A0721">
      <w:pPr>
        <w:numPr>
          <w:ilvl w:val="0"/>
          <w:numId w:val="1"/>
        </w:numPr>
        <w:rPr>
          <w:rFonts w:ascii="Arial" w:hAnsi="Arial" w:cs="Arial"/>
          <w:sz w:val="24"/>
          <w:szCs w:val="24"/>
        </w:rPr>
      </w:pPr>
      <w:r w:rsidRPr="000A0721">
        <w:rPr>
          <w:rFonts w:ascii="Arial" w:hAnsi="Arial" w:cs="Arial"/>
          <w:sz w:val="24"/>
          <w:szCs w:val="24"/>
        </w:rPr>
        <w:lastRenderedPageBreak/>
        <w:t>Collaborate with external professionals, including educational psychologists, speech and language therapists, and occupational therapists, to provide holistic support for pupils.</w:t>
      </w:r>
    </w:p>
    <w:p w14:paraId="6F8C3C2C" w14:textId="77777777" w:rsidR="000A0721" w:rsidRPr="000A0721" w:rsidRDefault="000A0721" w:rsidP="000A0721">
      <w:pPr>
        <w:numPr>
          <w:ilvl w:val="0"/>
          <w:numId w:val="1"/>
        </w:numPr>
        <w:rPr>
          <w:rFonts w:ascii="Arial" w:hAnsi="Arial" w:cs="Arial"/>
          <w:sz w:val="24"/>
          <w:szCs w:val="24"/>
        </w:rPr>
      </w:pPr>
      <w:r w:rsidRPr="000A0721">
        <w:rPr>
          <w:rFonts w:ascii="Arial" w:hAnsi="Arial" w:cs="Arial"/>
          <w:sz w:val="24"/>
          <w:szCs w:val="24"/>
        </w:rPr>
        <w:t>Support students in developing practical skills, such as organization and task management, to improve their learning experience.</w:t>
      </w:r>
    </w:p>
    <w:p w14:paraId="71ED58CB" w14:textId="77777777" w:rsidR="000A0721" w:rsidRPr="000A0721" w:rsidRDefault="000A0721" w:rsidP="000A0721">
      <w:pPr>
        <w:numPr>
          <w:ilvl w:val="0"/>
          <w:numId w:val="1"/>
        </w:numPr>
        <w:rPr>
          <w:rFonts w:ascii="Arial" w:hAnsi="Arial" w:cs="Arial"/>
          <w:sz w:val="24"/>
          <w:szCs w:val="24"/>
        </w:rPr>
      </w:pPr>
      <w:r w:rsidRPr="000A0721">
        <w:rPr>
          <w:rFonts w:ascii="Arial" w:hAnsi="Arial" w:cs="Arial"/>
          <w:sz w:val="24"/>
          <w:szCs w:val="24"/>
        </w:rPr>
        <w:t>Promote an inclusive and empathetic classroom environment where all children feel valued and supported.</w:t>
      </w:r>
    </w:p>
    <w:p w14:paraId="39746AD8" w14:textId="77777777" w:rsidR="000A0721" w:rsidRPr="000A0721" w:rsidRDefault="000A0721" w:rsidP="000A0721">
      <w:pPr>
        <w:rPr>
          <w:rFonts w:ascii="Arial" w:hAnsi="Arial" w:cs="Arial"/>
          <w:b/>
          <w:bCs/>
          <w:sz w:val="24"/>
          <w:szCs w:val="24"/>
        </w:rPr>
      </w:pPr>
      <w:r w:rsidRPr="000A0721">
        <w:rPr>
          <w:rFonts w:ascii="Arial" w:hAnsi="Arial" w:cs="Arial"/>
          <w:b/>
          <w:bCs/>
          <w:sz w:val="24"/>
          <w:szCs w:val="24"/>
        </w:rPr>
        <w:t>Additional Responsibilities:</w:t>
      </w:r>
    </w:p>
    <w:p w14:paraId="4233A720" w14:textId="77777777" w:rsidR="000A0721" w:rsidRPr="000A0721" w:rsidRDefault="000A0721" w:rsidP="000A0721">
      <w:pPr>
        <w:numPr>
          <w:ilvl w:val="0"/>
          <w:numId w:val="2"/>
        </w:numPr>
        <w:rPr>
          <w:rFonts w:ascii="Arial" w:hAnsi="Arial" w:cs="Arial"/>
          <w:sz w:val="24"/>
          <w:szCs w:val="24"/>
        </w:rPr>
      </w:pPr>
      <w:r w:rsidRPr="000A0721">
        <w:rPr>
          <w:rFonts w:ascii="Arial" w:hAnsi="Arial" w:cs="Arial"/>
          <w:sz w:val="24"/>
          <w:szCs w:val="24"/>
        </w:rPr>
        <w:t>Attend regular staff meetings and training sessions to ensure up-to-date knowledge of SEND practices and emotional support strategies.</w:t>
      </w:r>
    </w:p>
    <w:p w14:paraId="529F5B7A" w14:textId="77777777" w:rsidR="000A0721" w:rsidRPr="000A0721" w:rsidRDefault="000A0721" w:rsidP="000A0721">
      <w:pPr>
        <w:numPr>
          <w:ilvl w:val="0"/>
          <w:numId w:val="2"/>
        </w:numPr>
        <w:rPr>
          <w:rFonts w:ascii="Arial" w:hAnsi="Arial" w:cs="Arial"/>
          <w:sz w:val="24"/>
          <w:szCs w:val="24"/>
        </w:rPr>
      </w:pPr>
      <w:r w:rsidRPr="000A0721">
        <w:rPr>
          <w:rFonts w:ascii="Arial" w:hAnsi="Arial" w:cs="Arial"/>
          <w:sz w:val="24"/>
          <w:szCs w:val="24"/>
        </w:rPr>
        <w:t>Contribute to whole-school initiatives aimed at supporting the emotional well-being of pupils.</w:t>
      </w:r>
    </w:p>
    <w:p w14:paraId="468543E4" w14:textId="77777777" w:rsidR="000A0721" w:rsidRPr="000A0721" w:rsidRDefault="000A0721" w:rsidP="000A0721">
      <w:pPr>
        <w:numPr>
          <w:ilvl w:val="0"/>
          <w:numId w:val="2"/>
        </w:numPr>
        <w:rPr>
          <w:rFonts w:ascii="Arial" w:hAnsi="Arial" w:cs="Arial"/>
          <w:sz w:val="24"/>
          <w:szCs w:val="24"/>
        </w:rPr>
      </w:pPr>
      <w:r w:rsidRPr="000A0721">
        <w:rPr>
          <w:rFonts w:ascii="Arial" w:hAnsi="Arial" w:cs="Arial"/>
          <w:sz w:val="24"/>
          <w:szCs w:val="24"/>
        </w:rPr>
        <w:t>Maintain confidentiality and ensure safeguarding procedures are followed at all times.</w:t>
      </w:r>
    </w:p>
    <w:p w14:paraId="018A633D" w14:textId="77777777" w:rsidR="000A0721" w:rsidRPr="000A0721" w:rsidRDefault="000A0721">
      <w:pPr>
        <w:rPr>
          <w:rFonts w:ascii="Arial" w:hAnsi="Arial" w:cs="Arial"/>
          <w:sz w:val="24"/>
          <w:szCs w:val="24"/>
        </w:rPr>
      </w:pPr>
    </w:p>
    <w:sectPr w:rsidR="000A0721" w:rsidRPr="000A07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647F6"/>
    <w:multiLevelType w:val="multilevel"/>
    <w:tmpl w:val="D8AC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472285"/>
    <w:multiLevelType w:val="multilevel"/>
    <w:tmpl w:val="06FC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721"/>
    <w:rsid w:val="00084E6E"/>
    <w:rsid w:val="000A0721"/>
    <w:rsid w:val="00226963"/>
    <w:rsid w:val="00C237F5"/>
    <w:rsid w:val="00C41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9399E3"/>
  <w15:chartTrackingRefBased/>
  <w15:docId w15:val="{5765B32B-37B8-4F9B-AAD9-9B1D91840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5418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D7FF68FE1FF4CAD5F2BFAA212E34E" ma:contentTypeVersion="17" ma:contentTypeDescription="Create a new document." ma:contentTypeScope="" ma:versionID="293725c9bef9ec038da9def67bcd5ff5">
  <xsd:schema xmlns:xsd="http://www.w3.org/2001/XMLSchema" xmlns:xs="http://www.w3.org/2001/XMLSchema" xmlns:p="http://schemas.microsoft.com/office/2006/metadata/properties" xmlns:ns3="0af6e3ef-ec4c-46b3-84ec-c6dd7c0769ca" xmlns:ns4="9b924ca7-10fd-4e77-8d07-f6c016e295a4" targetNamespace="http://schemas.microsoft.com/office/2006/metadata/properties" ma:root="true" ma:fieldsID="112e32d31b1da85f2ea4782d82bd96c3" ns3:_="" ns4:_="">
    <xsd:import namespace="0af6e3ef-ec4c-46b3-84ec-c6dd7c0769ca"/>
    <xsd:import namespace="9b924ca7-10fd-4e77-8d07-f6c016e295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6e3ef-ec4c-46b3-84ec-c6dd7c0769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924ca7-10fd-4e77-8d07-f6c016e295a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af6e3ef-ec4c-46b3-84ec-c6dd7c0769ca" xsi:nil="true"/>
  </documentManagement>
</p:properties>
</file>

<file path=customXml/itemProps1.xml><?xml version="1.0" encoding="utf-8"?>
<ds:datastoreItem xmlns:ds="http://schemas.openxmlformats.org/officeDocument/2006/customXml" ds:itemID="{571EF1A6-8170-4788-BABD-32DBBDF6A1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6e3ef-ec4c-46b3-84ec-c6dd7c0769ca"/>
    <ds:schemaRef ds:uri="9b924ca7-10fd-4e77-8d07-f6c016e295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839FD1-0A46-4671-BCBC-97110ACA95F6}">
  <ds:schemaRefs>
    <ds:schemaRef ds:uri="http://schemas.microsoft.com/sharepoint/v3/contenttype/forms"/>
  </ds:schemaRefs>
</ds:datastoreItem>
</file>

<file path=customXml/itemProps3.xml><?xml version="1.0" encoding="utf-8"?>
<ds:datastoreItem xmlns:ds="http://schemas.openxmlformats.org/officeDocument/2006/customXml" ds:itemID="{EB1DDA59-7445-4004-AA94-BE9428A40B61}">
  <ds:schemaRefs>
    <ds:schemaRef ds:uri="http://purl.org/dc/elements/1.1/"/>
    <ds:schemaRef ds:uri="http://schemas.microsoft.com/office/2006/documentManagement/types"/>
    <ds:schemaRef ds:uri="0af6e3ef-ec4c-46b3-84ec-c6dd7c0769ca"/>
    <ds:schemaRef ds:uri="9b924ca7-10fd-4e77-8d07-f6c016e295a4"/>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Rodgers</dc:creator>
  <cp:keywords/>
  <dc:description/>
  <cp:lastModifiedBy>Caroline Rodgers</cp:lastModifiedBy>
  <cp:revision>3</cp:revision>
  <dcterms:created xsi:type="dcterms:W3CDTF">2026-07-08T09:12:00Z</dcterms:created>
  <dcterms:modified xsi:type="dcterms:W3CDTF">2026-07-08T09:12:00Z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4be73b31fd0fff4ce4c48a6f85e95c2ad0494a4169df1ab11e50e2cb2e3d42ce</vt:lpwstr>
  </property>
  <property fmtid="{D5CDD505-2E9C-101B-9397-08002B2CF9AE}" pid="3" name="ContentTypeId">
    <vt:lpwstr>0x0101005B7D7FF68FE1FF4CAD5F2BFAA212E34E</vt:lpwstr>
  </property>
</Properties>
</file>