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41373E" w14:textId="77777777" w:rsidR="00E50F5E" w:rsidRPr="00363BD8" w:rsidRDefault="00ED77A9" w:rsidP="00E50F5E">
      <w:pPr>
        <w:jc w:val="center"/>
        <w:rPr>
          <w:rFonts w:ascii="Sassoon Infant Rg" w:hAnsi="Sassoon Infant Rg" w:cs="Tahoma"/>
        </w:rPr>
      </w:pPr>
      <w:r w:rsidRPr="00363BD8">
        <w:rPr>
          <w:rFonts w:ascii="Sassoon Infant Rg" w:hAnsi="Sassoon Infant Rg"/>
          <w:noProof/>
          <w:color w:val="auto"/>
        </w:rPr>
        <w:drawing>
          <wp:anchor distT="36576" distB="36576" distL="36576" distR="36576" simplePos="0" relativeHeight="251660288" behindDoc="0" locked="0" layoutInCell="1" allowOverlap="1" wp14:anchorId="3019E233" wp14:editId="6C0795D1">
            <wp:simplePos x="0" y="0"/>
            <wp:positionH relativeFrom="column">
              <wp:posOffset>3228975</wp:posOffset>
            </wp:positionH>
            <wp:positionV relativeFrom="paragraph">
              <wp:posOffset>-184150</wp:posOffset>
            </wp:positionV>
            <wp:extent cx="680146" cy="647700"/>
            <wp:effectExtent l="0" t="0" r="571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46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3BD8">
        <w:rPr>
          <w:rFonts w:ascii="Sassoon Infant Rg" w:hAnsi="Sassoon Infant Rg"/>
          <w:noProof/>
          <w:color w:val="auto"/>
        </w:rPr>
        <w:drawing>
          <wp:anchor distT="36576" distB="36576" distL="36576" distR="36576" simplePos="0" relativeHeight="251659776" behindDoc="0" locked="0" layoutInCell="1" allowOverlap="1" wp14:anchorId="7A0B6437" wp14:editId="22108466">
            <wp:simplePos x="0" y="0"/>
            <wp:positionH relativeFrom="column">
              <wp:posOffset>6196330</wp:posOffset>
            </wp:positionH>
            <wp:positionV relativeFrom="paragraph">
              <wp:posOffset>-175895</wp:posOffset>
            </wp:positionV>
            <wp:extent cx="680146" cy="647700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46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F14EF1" w14:textId="0084BAF7" w:rsidR="00E50F5E" w:rsidRPr="00363BD8" w:rsidRDefault="00E37F33" w:rsidP="00E50F5E">
      <w:pPr>
        <w:jc w:val="center"/>
        <w:rPr>
          <w:rFonts w:ascii="Sassoon Infant Rg" w:hAnsi="Sassoon Infant Rg" w:cs="Tahoma"/>
          <w:u w:val="single"/>
        </w:rPr>
      </w:pPr>
      <w:r>
        <w:rPr>
          <w:rFonts w:ascii="Sassoon Infant Rg" w:eastAsia="Calibri" w:hAnsi="Sassoon Infant Rg" w:cs="Tahoma"/>
          <w:bCs/>
          <w:u w:val="single"/>
        </w:rPr>
        <w:t>Spring 1</w:t>
      </w:r>
      <w:r w:rsidR="00492A44">
        <w:rPr>
          <w:rFonts w:ascii="Sassoon Infant Rg" w:eastAsia="Calibri" w:hAnsi="Sassoon Infant Rg" w:cs="Tahoma"/>
          <w:bCs/>
          <w:u w:val="single"/>
        </w:rPr>
        <w:t xml:space="preserve"> - </w:t>
      </w:r>
      <w:r w:rsidR="00802770">
        <w:rPr>
          <w:rFonts w:ascii="Sassoon Infant Rg" w:eastAsia="Calibri" w:hAnsi="Sassoon Infant Rg" w:cs="Tahoma"/>
          <w:bCs/>
          <w:u w:val="single"/>
        </w:rPr>
        <w:t>202</w:t>
      </w:r>
      <w:r>
        <w:rPr>
          <w:rFonts w:ascii="Sassoon Infant Rg" w:eastAsia="Calibri" w:hAnsi="Sassoon Infant Rg" w:cs="Tahoma"/>
          <w:bCs/>
          <w:u w:val="single"/>
        </w:rPr>
        <w:t>6</w:t>
      </w:r>
    </w:p>
    <w:tbl>
      <w:tblPr>
        <w:tblpPr w:leftFromText="180" w:rightFromText="180" w:vertAnchor="text" w:horzAnchor="margin" w:tblpY="193"/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9"/>
        <w:gridCol w:w="12810"/>
      </w:tblGrid>
      <w:tr w:rsidR="00E50F5E" w:rsidRPr="00363BD8" w14:paraId="31E244F5" w14:textId="77777777" w:rsidTr="00103C2B">
        <w:trPr>
          <w:trHeight w:val="283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E527C" w14:textId="77777777" w:rsidR="00E50F5E" w:rsidRPr="00363BD8" w:rsidRDefault="00E50F5E" w:rsidP="00103C2B">
            <w:pPr>
              <w:jc w:val="center"/>
              <w:rPr>
                <w:rFonts w:ascii="Sassoon Infant Rg" w:hAnsi="Sassoon Infant Rg" w:cs="Tahoma"/>
              </w:rPr>
            </w:pP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5F3E36" w14:textId="77777777" w:rsidR="00E50F5E" w:rsidRPr="00363BD8" w:rsidRDefault="007D2136" w:rsidP="00103C2B">
            <w:pPr>
              <w:jc w:val="center"/>
              <w:rPr>
                <w:rFonts w:ascii="Sassoon Infant Rg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  <w:bCs/>
              </w:rPr>
              <w:t>Lions</w:t>
            </w:r>
          </w:p>
        </w:tc>
      </w:tr>
      <w:tr w:rsidR="00E50F5E" w:rsidRPr="00363BD8" w14:paraId="7F70D038" w14:textId="77777777" w:rsidTr="00103C2B">
        <w:trPr>
          <w:trHeight w:val="473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C2C57" w14:textId="77777777" w:rsidR="00E50F5E" w:rsidRPr="00363BD8" w:rsidRDefault="00E50F5E" w:rsidP="00103C2B">
            <w:pPr>
              <w:jc w:val="center"/>
              <w:rPr>
                <w:rFonts w:ascii="Sassoon Infant Rg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  <w:bCs/>
                <w:iCs/>
              </w:rPr>
              <w:t>Lesson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DEE6E" w14:textId="77777777" w:rsidR="00E50F5E" w:rsidRPr="00363BD8" w:rsidRDefault="00F5262F" w:rsidP="00103C2B">
            <w:pPr>
              <w:jc w:val="center"/>
              <w:rPr>
                <w:rFonts w:ascii="Sassoon Infant Rg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  <w:bCs/>
                <w:iCs/>
              </w:rPr>
              <w:t>Year</w:t>
            </w:r>
            <w:r w:rsidR="0045616F">
              <w:rPr>
                <w:rFonts w:ascii="Sassoon Infant Rg" w:eastAsia="Calibri" w:hAnsi="Sassoon Infant Rg" w:cs="Tahoma"/>
                <w:bCs/>
                <w:iCs/>
              </w:rPr>
              <w:t xml:space="preserve"> 5 &amp;</w:t>
            </w:r>
            <w:r w:rsidRPr="00363BD8">
              <w:rPr>
                <w:rFonts w:ascii="Sassoon Infant Rg" w:eastAsia="Calibri" w:hAnsi="Sassoon Infant Rg" w:cs="Tahoma"/>
                <w:bCs/>
                <w:iCs/>
              </w:rPr>
              <w:t xml:space="preserve"> </w:t>
            </w:r>
            <w:r w:rsidR="007D2136" w:rsidRPr="00363BD8">
              <w:rPr>
                <w:rFonts w:ascii="Sassoon Infant Rg" w:eastAsia="Calibri" w:hAnsi="Sassoon Infant Rg" w:cs="Tahoma"/>
                <w:bCs/>
                <w:iCs/>
              </w:rPr>
              <w:t>6</w:t>
            </w:r>
          </w:p>
        </w:tc>
      </w:tr>
      <w:tr w:rsidR="00851751" w:rsidRPr="00363BD8" w14:paraId="73A6E978" w14:textId="77777777" w:rsidTr="00103C2B">
        <w:trPr>
          <w:trHeight w:val="882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0E184" w14:textId="77777777" w:rsidR="00851751" w:rsidRPr="00363BD8" w:rsidRDefault="00851751" w:rsidP="00103C2B">
            <w:pPr>
              <w:jc w:val="center"/>
              <w:rPr>
                <w:rFonts w:ascii="Sassoon Infant Rg" w:eastAsia="Calibri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</w:rPr>
              <w:t>English</w:t>
            </w:r>
            <w:r w:rsidR="0027789C" w:rsidRPr="00363BD8">
              <w:rPr>
                <w:rFonts w:ascii="Sassoon Infant Rg" w:eastAsia="Calibri" w:hAnsi="Sassoon Infant Rg" w:cs="Tahoma"/>
              </w:rPr>
              <w:t xml:space="preserve"> - Writing</w:t>
            </w:r>
          </w:p>
          <w:p w14:paraId="25085175" w14:textId="77777777" w:rsidR="00851751" w:rsidRPr="00363BD8" w:rsidRDefault="00851751" w:rsidP="00103C2B">
            <w:pPr>
              <w:jc w:val="center"/>
              <w:rPr>
                <w:rFonts w:ascii="Sassoon Infant Rg" w:eastAsia="Calibri" w:hAnsi="Sassoon Infant Rg" w:cs="Tahoma"/>
              </w:rPr>
            </w:pP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9BA70" w14:textId="1A7E2E70" w:rsidR="00FF1A4B" w:rsidRDefault="00FF1A4B" w:rsidP="006318AA">
            <w:pPr>
              <w:jc w:val="center"/>
              <w:rPr>
                <w:rFonts w:ascii="Sassoon Infant Rg" w:hAnsi="Sassoon Infant Rg" w:cs="Tahoma"/>
              </w:rPr>
            </w:pPr>
          </w:p>
          <w:p w14:paraId="1AE238BA" w14:textId="10A4DAB0" w:rsidR="001460B0" w:rsidRPr="00363BD8" w:rsidRDefault="004351D6" w:rsidP="006318AA">
            <w:pPr>
              <w:jc w:val="center"/>
              <w:rPr>
                <w:rFonts w:ascii="Sassoon Infant Rg" w:hAnsi="Sassoon Infant Rg" w:cs="Tahoma"/>
              </w:rPr>
            </w:pPr>
            <w:r>
              <w:rPr>
                <w:rFonts w:ascii="Sassoon Infant Rg" w:hAnsi="Sassoon Infant Rg" w:cs="Tahoma"/>
              </w:rPr>
              <w:t>Poetry based on Hope-</w:t>
            </w:r>
            <w:r w:rsidR="00487595">
              <w:rPr>
                <w:rFonts w:ascii="Sassoon Infant Rg" w:hAnsi="Sassoon Infant Rg" w:cs="Tahoma"/>
              </w:rPr>
              <w:t>o-</w:t>
            </w:r>
            <w:proofErr w:type="spellStart"/>
            <w:r w:rsidR="00487595">
              <w:rPr>
                <w:rFonts w:ascii="Sassoon Infant Rg" w:hAnsi="Sassoon Infant Rg" w:cs="Tahoma"/>
              </w:rPr>
              <w:t>potamus</w:t>
            </w:r>
            <w:proofErr w:type="spellEnd"/>
          </w:p>
        </w:tc>
      </w:tr>
      <w:tr w:rsidR="0027789C" w:rsidRPr="00363BD8" w14:paraId="1EC0C6A4" w14:textId="77777777" w:rsidTr="00103C2B">
        <w:trPr>
          <w:trHeight w:val="393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79FBF" w14:textId="77777777" w:rsidR="0027789C" w:rsidRPr="00363BD8" w:rsidRDefault="0027789C" w:rsidP="00103C2B">
            <w:pPr>
              <w:jc w:val="center"/>
              <w:rPr>
                <w:rFonts w:ascii="Sassoon Infant Rg" w:eastAsia="Calibri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</w:rPr>
              <w:t>English – Spelling, punctuation and Grammar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5297E" w14:textId="77777777" w:rsidR="00CE3A8A" w:rsidRDefault="00487595" w:rsidP="00E37F33">
            <w:pPr>
              <w:ind w:left="720" w:hanging="720"/>
              <w:jc w:val="center"/>
              <w:rPr>
                <w:rFonts w:ascii="Sassoon Infant Rg" w:hAnsi="Sassoon Infant Rg" w:cs="Tahoma"/>
              </w:rPr>
            </w:pPr>
            <w:r>
              <w:rPr>
                <w:rFonts w:ascii="Sassoon Infant Rg" w:hAnsi="Sassoon Infant Rg" w:cs="Tahoma"/>
              </w:rPr>
              <w:t>Prepositions</w:t>
            </w:r>
          </w:p>
          <w:p w14:paraId="05B57E73" w14:textId="1A381806" w:rsidR="00487595" w:rsidRPr="00363BD8" w:rsidRDefault="00487595" w:rsidP="00E37F33">
            <w:pPr>
              <w:ind w:left="720" w:hanging="720"/>
              <w:jc w:val="center"/>
              <w:rPr>
                <w:rFonts w:ascii="Sassoon Infant Rg" w:hAnsi="Sassoon Infant Rg" w:cs="Tahoma"/>
              </w:rPr>
            </w:pPr>
            <w:r>
              <w:rPr>
                <w:rFonts w:ascii="Sassoon Infant Rg" w:hAnsi="Sassoon Infant Rg" w:cs="Tahoma"/>
              </w:rPr>
              <w:t>Dialogue</w:t>
            </w:r>
          </w:p>
        </w:tc>
      </w:tr>
      <w:tr w:rsidR="00E50F5E" w:rsidRPr="00363BD8" w14:paraId="26F89D60" w14:textId="77777777" w:rsidTr="00103C2B">
        <w:trPr>
          <w:trHeight w:val="492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13248" w14:textId="77777777" w:rsidR="00E50F5E" w:rsidRPr="00363BD8" w:rsidRDefault="00C93030" w:rsidP="00103C2B">
            <w:pPr>
              <w:jc w:val="center"/>
              <w:rPr>
                <w:rFonts w:ascii="Sassoon Infant Rg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</w:rPr>
              <w:t>Maths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A6550" w14:textId="77777777" w:rsidR="00C4170A" w:rsidRDefault="00487595" w:rsidP="00487595">
            <w:pPr>
              <w:jc w:val="center"/>
              <w:rPr>
                <w:rFonts w:ascii="Sassoon Infant Rg" w:hAnsi="Sassoon Infant Rg" w:cs="Tahoma"/>
              </w:rPr>
            </w:pPr>
            <w:r>
              <w:rPr>
                <w:rFonts w:ascii="Sassoon Infant Rg" w:hAnsi="Sassoon Infant Rg" w:cs="Tahoma"/>
              </w:rPr>
              <w:t>Fractions</w:t>
            </w:r>
          </w:p>
          <w:p w14:paraId="6B473CE9" w14:textId="62CC20DD" w:rsidR="00487595" w:rsidRPr="00363BD8" w:rsidRDefault="00487595" w:rsidP="00487595">
            <w:pPr>
              <w:jc w:val="center"/>
              <w:rPr>
                <w:rFonts w:ascii="Sassoon Infant Rg" w:hAnsi="Sassoon Infant Rg" w:cs="Tahoma"/>
              </w:rPr>
            </w:pPr>
            <w:r>
              <w:rPr>
                <w:rFonts w:ascii="Sassoon Infant Rg" w:hAnsi="Sassoon Infant Rg" w:cs="Tahoma"/>
              </w:rPr>
              <w:t>Area, perimeter and volume</w:t>
            </w:r>
          </w:p>
        </w:tc>
      </w:tr>
      <w:tr w:rsidR="0037436D" w:rsidRPr="00363BD8" w14:paraId="58412B9A" w14:textId="77777777" w:rsidTr="00103C2B">
        <w:trPr>
          <w:trHeight w:val="524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BA208D" w14:textId="77777777" w:rsidR="0037436D" w:rsidRPr="00363BD8" w:rsidRDefault="0037436D" w:rsidP="00103C2B">
            <w:pPr>
              <w:jc w:val="center"/>
              <w:rPr>
                <w:rFonts w:ascii="Sassoon Infant Rg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</w:rPr>
              <w:t>Science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F8F4C" w14:textId="47B9B1BE" w:rsidR="00637D75" w:rsidRDefault="00637D75" w:rsidP="007E32B2">
            <w:pPr>
              <w:jc w:val="center"/>
              <w:rPr>
                <w:rFonts w:ascii="Sassoon Infant Rg" w:hAnsi="Sassoon Infant Rg" w:cs="Tahoma"/>
              </w:rPr>
            </w:pPr>
          </w:p>
          <w:p w14:paraId="55A93ACA" w14:textId="0BBAEB20" w:rsidR="00D978DB" w:rsidRPr="00363BD8" w:rsidRDefault="00E37F33" w:rsidP="00103C2B">
            <w:pPr>
              <w:jc w:val="center"/>
              <w:rPr>
                <w:rFonts w:ascii="Sassoon Infant Rg" w:hAnsi="Sassoon Infant Rg" w:cs="Tahoma"/>
              </w:rPr>
            </w:pPr>
            <w:r>
              <w:rPr>
                <w:rFonts w:ascii="Sassoon Infant Rg" w:hAnsi="Sassoon Infant Rg" w:cs="Tahoma"/>
              </w:rPr>
              <w:t>Forces</w:t>
            </w:r>
          </w:p>
        </w:tc>
      </w:tr>
      <w:tr w:rsidR="0037436D" w:rsidRPr="00363BD8" w14:paraId="44873A82" w14:textId="77777777" w:rsidTr="00103C2B">
        <w:trPr>
          <w:trHeight w:val="560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29314" w14:textId="77777777" w:rsidR="0037436D" w:rsidRPr="00363BD8" w:rsidRDefault="0037436D" w:rsidP="00103C2B">
            <w:pPr>
              <w:jc w:val="center"/>
              <w:rPr>
                <w:rFonts w:ascii="Sassoon Infant Rg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</w:rPr>
              <w:t>Computing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4141D4" w14:textId="0D630C23" w:rsidR="00830AF6" w:rsidRPr="00363BD8" w:rsidRDefault="00B412EB" w:rsidP="00103C2B">
            <w:pPr>
              <w:jc w:val="center"/>
              <w:rPr>
                <w:rFonts w:ascii="Sassoon Infant Rg" w:eastAsia="Calibri" w:hAnsi="Sassoon Infant Rg" w:cs="Calibri"/>
              </w:rPr>
            </w:pPr>
            <w:r>
              <w:rPr>
                <w:rFonts w:ascii="Sassoon Infant Rg" w:eastAsia="Calibri" w:hAnsi="Sassoon Infant Rg" w:cs="Calibri"/>
              </w:rPr>
              <w:t>Databases</w:t>
            </w:r>
          </w:p>
        </w:tc>
      </w:tr>
      <w:tr w:rsidR="0037436D" w:rsidRPr="00363BD8" w14:paraId="31B7DB3B" w14:textId="77777777" w:rsidTr="00103C2B">
        <w:trPr>
          <w:trHeight w:val="524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C5490" w14:textId="676F1EEF" w:rsidR="0037436D" w:rsidRPr="00363BD8" w:rsidRDefault="007E32B2" w:rsidP="00103C2B">
            <w:pPr>
              <w:jc w:val="center"/>
              <w:rPr>
                <w:rFonts w:ascii="Sassoon Infant Rg" w:hAnsi="Sassoon Infant Rg" w:cs="Tahoma"/>
              </w:rPr>
            </w:pPr>
            <w:r>
              <w:rPr>
                <w:rFonts w:ascii="Sassoon Infant Rg" w:hAnsi="Sassoon Infant Rg" w:cs="Tahoma"/>
              </w:rPr>
              <w:t>History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A4C8CB" w14:textId="18C6DEAD" w:rsidR="00AF6569" w:rsidRPr="00363BD8" w:rsidRDefault="00E37F33" w:rsidP="00366AFB">
            <w:pPr>
              <w:jc w:val="center"/>
              <w:rPr>
                <w:rFonts w:ascii="Sassoon Infant Rg" w:eastAsia="Calibri" w:hAnsi="Sassoon Infant Rg" w:cs="Calibri"/>
              </w:rPr>
            </w:pPr>
            <w:r>
              <w:rPr>
                <w:rFonts w:ascii="Sassoon Infant Rg" w:hAnsi="Sassoon Infant Rg"/>
              </w:rPr>
              <w:t>Would you like to live in the desert?</w:t>
            </w:r>
          </w:p>
        </w:tc>
      </w:tr>
      <w:tr w:rsidR="00871FB5" w:rsidRPr="00363BD8" w14:paraId="32FB4DDA" w14:textId="77777777" w:rsidTr="00103C2B">
        <w:trPr>
          <w:trHeight w:val="486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224D9" w14:textId="77777777" w:rsidR="00871FB5" w:rsidRPr="00363BD8" w:rsidRDefault="00871FB5" w:rsidP="00103C2B">
            <w:pPr>
              <w:jc w:val="center"/>
              <w:rPr>
                <w:rFonts w:ascii="Sassoon Infant Rg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</w:rPr>
              <w:t>PSHE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C7E6F" w14:textId="74AB1C8D" w:rsidR="00A86AA5" w:rsidRPr="00363BD8" w:rsidRDefault="00BE2069" w:rsidP="00103C2B">
            <w:pPr>
              <w:spacing w:line="276" w:lineRule="auto"/>
              <w:jc w:val="center"/>
              <w:rPr>
                <w:rFonts w:ascii="Sassoon Infant Rg" w:eastAsia="Calibri" w:hAnsi="Sassoon Infant Rg" w:cs="Tahoma"/>
              </w:rPr>
            </w:pPr>
            <w:r>
              <w:rPr>
                <w:rFonts w:ascii="Sassoon Infant Rg" w:eastAsia="Calibri" w:hAnsi="Sassoon Infant Rg" w:cs="Tahoma"/>
              </w:rPr>
              <w:t>Exploring Emotions</w:t>
            </w:r>
          </w:p>
        </w:tc>
      </w:tr>
      <w:tr w:rsidR="004D078C" w:rsidRPr="00363BD8" w14:paraId="23E53621" w14:textId="77777777" w:rsidTr="00103C2B">
        <w:trPr>
          <w:trHeight w:val="550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E682C1" w14:textId="77777777" w:rsidR="004D078C" w:rsidRPr="00363BD8" w:rsidRDefault="004D078C" w:rsidP="004D078C">
            <w:pPr>
              <w:jc w:val="center"/>
              <w:rPr>
                <w:rFonts w:ascii="Sassoon Infant Rg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</w:rPr>
              <w:t>RE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308CB" w14:textId="21E91346" w:rsidR="004D078C" w:rsidRPr="009E4A96" w:rsidRDefault="004D078C" w:rsidP="004D078C">
            <w:pPr>
              <w:autoSpaceDE w:val="0"/>
              <w:autoSpaceDN w:val="0"/>
              <w:adjustRightInd w:val="0"/>
              <w:jc w:val="center"/>
              <w:rPr>
                <w:rFonts w:ascii="Sassoon Infant Rg" w:hAnsi="Sassoon Infant Rg"/>
              </w:rPr>
            </w:pPr>
            <w:r>
              <w:t>What can be done to reduce racism? Can religion help?</w:t>
            </w:r>
          </w:p>
        </w:tc>
      </w:tr>
      <w:tr w:rsidR="004D078C" w:rsidRPr="00363BD8" w14:paraId="27E206A6" w14:textId="77777777" w:rsidTr="00103C2B">
        <w:trPr>
          <w:trHeight w:val="530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5A566C" w14:textId="77777777" w:rsidR="004D078C" w:rsidRPr="00363BD8" w:rsidRDefault="004D078C" w:rsidP="004D078C">
            <w:pPr>
              <w:jc w:val="center"/>
              <w:rPr>
                <w:rFonts w:ascii="Sassoon Infant Rg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</w:rPr>
              <w:t>MFL - French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23D2F" w14:textId="3CD9D95A" w:rsidR="004D078C" w:rsidRPr="00363BD8" w:rsidRDefault="004D078C" w:rsidP="004D078C">
            <w:pPr>
              <w:jc w:val="center"/>
              <w:rPr>
                <w:rFonts w:ascii="Sassoon Infant Rg" w:eastAsia="Calibri" w:hAnsi="Sassoon Infant Rg" w:cs="Tahoma"/>
              </w:rPr>
            </w:pPr>
            <w:r>
              <w:rPr>
                <w:rFonts w:ascii="Sassoon Infant Rg" w:eastAsia="Calibri" w:hAnsi="Sassoon Infant Rg" w:cs="Tahoma"/>
              </w:rPr>
              <w:t>Greetings and personal information</w:t>
            </w:r>
          </w:p>
        </w:tc>
      </w:tr>
      <w:tr w:rsidR="004D078C" w:rsidRPr="00363BD8" w14:paraId="6869ED80" w14:textId="77777777" w:rsidTr="00103C2B">
        <w:trPr>
          <w:trHeight w:val="552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25C83A" w14:textId="77777777" w:rsidR="004D078C" w:rsidRPr="00363BD8" w:rsidRDefault="004D078C" w:rsidP="004D078C">
            <w:pPr>
              <w:jc w:val="center"/>
              <w:rPr>
                <w:rFonts w:ascii="Sassoon Infant Rg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</w:rPr>
              <w:t>Music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F1C35" w14:textId="1E7406FF" w:rsidR="004D078C" w:rsidRPr="00363BD8" w:rsidRDefault="004D078C" w:rsidP="004D078C">
            <w:pPr>
              <w:jc w:val="center"/>
              <w:rPr>
                <w:rFonts w:ascii="Sassoon Infant Rg" w:hAnsi="Sassoon Infant Rg" w:cs="Tahoma"/>
              </w:rPr>
            </w:pPr>
            <w:r>
              <w:rPr>
                <w:rFonts w:ascii="Sassoon Infant Rg" w:hAnsi="Sassoon Infant Rg" w:cs="Tahoma"/>
              </w:rPr>
              <w:t>Dynamics, pitch and texture</w:t>
            </w:r>
          </w:p>
        </w:tc>
      </w:tr>
      <w:tr w:rsidR="004D078C" w:rsidRPr="00363BD8" w14:paraId="4BE9B51D" w14:textId="77777777" w:rsidTr="00103C2B">
        <w:trPr>
          <w:trHeight w:val="507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935F2" w14:textId="77777777" w:rsidR="004D078C" w:rsidRPr="00363BD8" w:rsidRDefault="004D078C" w:rsidP="004D078C">
            <w:pPr>
              <w:jc w:val="center"/>
              <w:rPr>
                <w:rFonts w:ascii="Sassoon Infant Rg" w:hAnsi="Sassoon Infant Rg" w:cs="Tahoma"/>
              </w:rPr>
            </w:pPr>
            <w:r w:rsidRPr="00363BD8">
              <w:rPr>
                <w:rFonts w:ascii="Sassoon Infant Rg" w:eastAsia="Calibri" w:hAnsi="Sassoon Infant Rg" w:cs="Tahoma"/>
              </w:rPr>
              <w:t xml:space="preserve">PE 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754B7" w14:textId="7800FD36" w:rsidR="004D078C" w:rsidRPr="00305C0B" w:rsidRDefault="004D078C" w:rsidP="004D078C">
            <w:pPr>
              <w:jc w:val="center"/>
              <w:rPr>
                <w:rFonts w:ascii="Sassoon Infant Rg" w:hAnsi="Sassoon Infant Rg"/>
                <w:bCs/>
                <w:color w:val="auto"/>
              </w:rPr>
            </w:pPr>
            <w:r>
              <w:rPr>
                <w:rFonts w:ascii="Sassoon Infant Rg" w:hAnsi="Sassoon Infant Rg"/>
                <w:bCs/>
                <w:color w:val="auto"/>
              </w:rPr>
              <w:t>Watch, Move, Connect</w:t>
            </w:r>
          </w:p>
        </w:tc>
      </w:tr>
      <w:tr w:rsidR="003336B9" w:rsidRPr="00363BD8" w14:paraId="4D046AD2" w14:textId="77777777" w:rsidTr="00103C2B">
        <w:trPr>
          <w:trHeight w:val="507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069BB" w14:textId="6AB4D164" w:rsidR="003336B9" w:rsidRPr="00363BD8" w:rsidRDefault="003336B9" w:rsidP="004D078C">
            <w:pPr>
              <w:jc w:val="center"/>
              <w:rPr>
                <w:rFonts w:ascii="Sassoon Infant Rg" w:eastAsia="Calibri" w:hAnsi="Sassoon Infant Rg" w:cs="Tahoma"/>
              </w:rPr>
            </w:pPr>
            <w:r>
              <w:rPr>
                <w:rFonts w:ascii="Sassoon Infant Rg" w:eastAsia="Calibri" w:hAnsi="Sassoon Infant Rg" w:cs="Tahoma"/>
              </w:rPr>
              <w:t>Art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4F629" w14:textId="0ADB6BC2" w:rsidR="003336B9" w:rsidRDefault="003336B9" w:rsidP="004D078C">
            <w:pPr>
              <w:jc w:val="center"/>
              <w:rPr>
                <w:rFonts w:ascii="Sassoon Infant Rg" w:hAnsi="Sassoon Infant Rg"/>
                <w:bCs/>
                <w:color w:val="auto"/>
              </w:rPr>
            </w:pPr>
            <w:r>
              <w:rPr>
                <w:rFonts w:ascii="Sassoon Infant Rg" w:hAnsi="Sassoon Infant Rg"/>
                <w:bCs/>
                <w:color w:val="auto"/>
              </w:rPr>
              <w:t>Painting and Mixed Media</w:t>
            </w:r>
            <w:bookmarkStart w:id="0" w:name="_GoBack"/>
            <w:bookmarkEnd w:id="0"/>
          </w:p>
        </w:tc>
      </w:tr>
    </w:tbl>
    <w:p w14:paraId="5FD6020F" w14:textId="77777777" w:rsidR="00EB16B4" w:rsidRPr="00363BD8" w:rsidRDefault="00EB16B4">
      <w:pPr>
        <w:rPr>
          <w:rFonts w:ascii="Sassoon Infant Rg" w:hAnsi="Sassoon Infant Rg" w:cs="Tahoma"/>
        </w:rPr>
      </w:pPr>
    </w:p>
    <w:sectPr w:rsidR="00EB16B4" w:rsidRPr="00363BD8" w:rsidSect="00664DB4">
      <w:headerReference w:type="default" r:id="rId11"/>
      <w:pgSz w:w="16839" w:h="11907" w:orient="landscape" w:code="9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745BA" w14:textId="77777777" w:rsidR="0097740D" w:rsidRDefault="0097740D" w:rsidP="00E50F5E">
      <w:r>
        <w:separator/>
      </w:r>
    </w:p>
  </w:endnote>
  <w:endnote w:type="continuationSeparator" w:id="0">
    <w:p w14:paraId="323C63EB" w14:textId="77777777" w:rsidR="0097740D" w:rsidRDefault="0097740D" w:rsidP="00E5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3BCAC5" w14:textId="77777777" w:rsidR="0097740D" w:rsidRDefault="0097740D" w:rsidP="00E50F5E">
      <w:r>
        <w:separator/>
      </w:r>
    </w:p>
  </w:footnote>
  <w:footnote w:type="continuationSeparator" w:id="0">
    <w:p w14:paraId="1FC3D41F" w14:textId="77777777" w:rsidR="0097740D" w:rsidRDefault="0097740D" w:rsidP="00E50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2CA0D" w14:textId="77777777" w:rsidR="00B37B63" w:rsidRPr="00E50F5E" w:rsidRDefault="00B37B63">
    <w:pPr>
      <w:jc w:val="center"/>
      <w:rPr>
        <w:rFonts w:ascii="Tahoma" w:hAnsi="Tahoma" w:cs="Tahoma"/>
      </w:rPr>
    </w:pPr>
    <w:r>
      <w:rPr>
        <w:rFonts w:ascii="Tahoma" w:eastAsia="Calibri" w:hAnsi="Tahoma" w:cs="Tahoma"/>
        <w:u w:val="single"/>
      </w:rPr>
      <w:t>Curricul</w:t>
    </w:r>
    <w:r w:rsidRPr="00E50F5E">
      <w:rPr>
        <w:rFonts w:ascii="Tahoma" w:eastAsia="Calibri" w:hAnsi="Tahoma" w:cs="Tahoma"/>
        <w:u w:val="single"/>
      </w:rPr>
      <w:t>um Overview</w:t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A46CE"/>
    <w:multiLevelType w:val="hybridMultilevel"/>
    <w:tmpl w:val="DD4E96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B3E97"/>
    <w:multiLevelType w:val="hybridMultilevel"/>
    <w:tmpl w:val="D27A323E"/>
    <w:lvl w:ilvl="0" w:tplc="CC9AE4B0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459" w:hanging="360"/>
      </w:pPr>
    </w:lvl>
    <w:lvl w:ilvl="2" w:tplc="0809001B" w:tentative="1">
      <w:start w:val="1"/>
      <w:numFmt w:val="lowerRoman"/>
      <w:lvlText w:val="%3."/>
      <w:lvlJc w:val="right"/>
      <w:pPr>
        <w:ind w:left="8179" w:hanging="180"/>
      </w:pPr>
    </w:lvl>
    <w:lvl w:ilvl="3" w:tplc="0809000F" w:tentative="1">
      <w:start w:val="1"/>
      <w:numFmt w:val="decimal"/>
      <w:lvlText w:val="%4."/>
      <w:lvlJc w:val="left"/>
      <w:pPr>
        <w:ind w:left="8899" w:hanging="360"/>
      </w:pPr>
    </w:lvl>
    <w:lvl w:ilvl="4" w:tplc="08090019" w:tentative="1">
      <w:start w:val="1"/>
      <w:numFmt w:val="lowerLetter"/>
      <w:lvlText w:val="%5."/>
      <w:lvlJc w:val="left"/>
      <w:pPr>
        <w:ind w:left="9619" w:hanging="360"/>
      </w:pPr>
    </w:lvl>
    <w:lvl w:ilvl="5" w:tplc="0809001B" w:tentative="1">
      <w:start w:val="1"/>
      <w:numFmt w:val="lowerRoman"/>
      <w:lvlText w:val="%6."/>
      <w:lvlJc w:val="right"/>
      <w:pPr>
        <w:ind w:left="10339" w:hanging="180"/>
      </w:pPr>
    </w:lvl>
    <w:lvl w:ilvl="6" w:tplc="0809000F" w:tentative="1">
      <w:start w:val="1"/>
      <w:numFmt w:val="decimal"/>
      <w:lvlText w:val="%7."/>
      <w:lvlJc w:val="left"/>
      <w:pPr>
        <w:ind w:left="11059" w:hanging="360"/>
      </w:pPr>
    </w:lvl>
    <w:lvl w:ilvl="7" w:tplc="08090019" w:tentative="1">
      <w:start w:val="1"/>
      <w:numFmt w:val="lowerLetter"/>
      <w:lvlText w:val="%8."/>
      <w:lvlJc w:val="left"/>
      <w:pPr>
        <w:ind w:left="11779" w:hanging="360"/>
      </w:pPr>
    </w:lvl>
    <w:lvl w:ilvl="8" w:tplc="0809001B" w:tentative="1">
      <w:start w:val="1"/>
      <w:numFmt w:val="lowerRoman"/>
      <w:lvlText w:val="%9."/>
      <w:lvlJc w:val="right"/>
      <w:pPr>
        <w:ind w:left="1249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F5E"/>
    <w:rsid w:val="00026660"/>
    <w:rsid w:val="000479F0"/>
    <w:rsid w:val="000F6312"/>
    <w:rsid w:val="00103C2B"/>
    <w:rsid w:val="00134602"/>
    <w:rsid w:val="001460B0"/>
    <w:rsid w:val="001566D3"/>
    <w:rsid w:val="001A733A"/>
    <w:rsid w:val="00241C9E"/>
    <w:rsid w:val="0026251B"/>
    <w:rsid w:val="002626FC"/>
    <w:rsid w:val="00275515"/>
    <w:rsid w:val="0027789C"/>
    <w:rsid w:val="002D2C2A"/>
    <w:rsid w:val="002F2355"/>
    <w:rsid w:val="002F5C12"/>
    <w:rsid w:val="00305C0B"/>
    <w:rsid w:val="003167A0"/>
    <w:rsid w:val="003336B9"/>
    <w:rsid w:val="00352EAC"/>
    <w:rsid w:val="00363BD8"/>
    <w:rsid w:val="00366AFB"/>
    <w:rsid w:val="0037436D"/>
    <w:rsid w:val="0039585D"/>
    <w:rsid w:val="003A55A5"/>
    <w:rsid w:val="003A65CF"/>
    <w:rsid w:val="003D0D72"/>
    <w:rsid w:val="003D0E1F"/>
    <w:rsid w:val="00401159"/>
    <w:rsid w:val="00430DAD"/>
    <w:rsid w:val="004351D6"/>
    <w:rsid w:val="0045616F"/>
    <w:rsid w:val="00464419"/>
    <w:rsid w:val="00487595"/>
    <w:rsid w:val="00492A44"/>
    <w:rsid w:val="004A0559"/>
    <w:rsid w:val="004D078C"/>
    <w:rsid w:val="00500005"/>
    <w:rsid w:val="00533F04"/>
    <w:rsid w:val="00534F9C"/>
    <w:rsid w:val="00541B07"/>
    <w:rsid w:val="005D3FF6"/>
    <w:rsid w:val="005F0EF7"/>
    <w:rsid w:val="006018C6"/>
    <w:rsid w:val="00603DDC"/>
    <w:rsid w:val="0061403A"/>
    <w:rsid w:val="00623E76"/>
    <w:rsid w:val="006318AA"/>
    <w:rsid w:val="00637D75"/>
    <w:rsid w:val="00651534"/>
    <w:rsid w:val="0065648F"/>
    <w:rsid w:val="00660407"/>
    <w:rsid w:val="00664DB4"/>
    <w:rsid w:val="006950E4"/>
    <w:rsid w:val="006E7387"/>
    <w:rsid w:val="006F3389"/>
    <w:rsid w:val="006F718C"/>
    <w:rsid w:val="00721E28"/>
    <w:rsid w:val="00743DA4"/>
    <w:rsid w:val="00754676"/>
    <w:rsid w:val="007A1600"/>
    <w:rsid w:val="007B6F2E"/>
    <w:rsid w:val="007D211D"/>
    <w:rsid w:val="007D2136"/>
    <w:rsid w:val="007D5E3D"/>
    <w:rsid w:val="007E32B2"/>
    <w:rsid w:val="00802770"/>
    <w:rsid w:val="00816BD8"/>
    <w:rsid w:val="00816E8C"/>
    <w:rsid w:val="00830AF6"/>
    <w:rsid w:val="00845CA9"/>
    <w:rsid w:val="00851751"/>
    <w:rsid w:val="00871FB5"/>
    <w:rsid w:val="00883416"/>
    <w:rsid w:val="00885966"/>
    <w:rsid w:val="008F26F9"/>
    <w:rsid w:val="00965AEC"/>
    <w:rsid w:val="0097740D"/>
    <w:rsid w:val="009977B9"/>
    <w:rsid w:val="009B6E4E"/>
    <w:rsid w:val="009C103C"/>
    <w:rsid w:val="009C4D12"/>
    <w:rsid w:val="009E4A96"/>
    <w:rsid w:val="00A1743C"/>
    <w:rsid w:val="00A41D7B"/>
    <w:rsid w:val="00A66F2B"/>
    <w:rsid w:val="00A86AA5"/>
    <w:rsid w:val="00AD37CA"/>
    <w:rsid w:val="00AD40C1"/>
    <w:rsid w:val="00AF6569"/>
    <w:rsid w:val="00B03A0E"/>
    <w:rsid w:val="00B3721B"/>
    <w:rsid w:val="00B37B63"/>
    <w:rsid w:val="00B412EB"/>
    <w:rsid w:val="00B760D2"/>
    <w:rsid w:val="00B83578"/>
    <w:rsid w:val="00B86778"/>
    <w:rsid w:val="00BA20FB"/>
    <w:rsid w:val="00BA7F4D"/>
    <w:rsid w:val="00BC28F2"/>
    <w:rsid w:val="00BD6C7A"/>
    <w:rsid w:val="00BE2069"/>
    <w:rsid w:val="00BE7D2B"/>
    <w:rsid w:val="00BF1CE7"/>
    <w:rsid w:val="00C27846"/>
    <w:rsid w:val="00C31420"/>
    <w:rsid w:val="00C35904"/>
    <w:rsid w:val="00C4170A"/>
    <w:rsid w:val="00C716C9"/>
    <w:rsid w:val="00C93030"/>
    <w:rsid w:val="00CE3A8A"/>
    <w:rsid w:val="00CF7E16"/>
    <w:rsid w:val="00D3022C"/>
    <w:rsid w:val="00D978DB"/>
    <w:rsid w:val="00E1126F"/>
    <w:rsid w:val="00E27095"/>
    <w:rsid w:val="00E30FB1"/>
    <w:rsid w:val="00E37F33"/>
    <w:rsid w:val="00E50F5E"/>
    <w:rsid w:val="00EB16B4"/>
    <w:rsid w:val="00ED0267"/>
    <w:rsid w:val="00ED1B19"/>
    <w:rsid w:val="00ED65DF"/>
    <w:rsid w:val="00ED77A9"/>
    <w:rsid w:val="00F267F7"/>
    <w:rsid w:val="00F4230A"/>
    <w:rsid w:val="00F5262F"/>
    <w:rsid w:val="00F611E5"/>
    <w:rsid w:val="00F63379"/>
    <w:rsid w:val="00FF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D31EC"/>
  <w15:docId w15:val="{EFC67D22-BF0D-4FB6-93F2-57D653314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F5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871FB5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50F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0F5E"/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E50F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0F5E"/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0F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F5E"/>
    <w:rPr>
      <w:rFonts w:ascii="Tahoma" w:eastAsia="Times New Roman" w:hAnsi="Tahoma" w:cs="Tahoma"/>
      <w:color w:val="000000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9B6E4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71FB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regular">
    <w:name w:val="regular"/>
    <w:basedOn w:val="DefaultParagraphFont"/>
    <w:rsid w:val="00871FB5"/>
  </w:style>
  <w:style w:type="character" w:styleId="Hyperlink">
    <w:name w:val="Hyperlink"/>
    <w:basedOn w:val="DefaultParagraphFont"/>
    <w:uiPriority w:val="99"/>
    <w:semiHidden/>
    <w:unhideWhenUsed/>
    <w:rsid w:val="009E4A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223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32987344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77898087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41153800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924931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43362630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9193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f2bc992-c781-469d-aa15-453d01f8be8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C9F80129810449B5794262E0CAC72F" ma:contentTypeVersion="12" ma:contentTypeDescription="Create a new document." ma:contentTypeScope="" ma:versionID="d79dcdf61c2e478d9e840b256bfbd282">
  <xsd:schema xmlns:xsd="http://www.w3.org/2001/XMLSchema" xmlns:xs="http://www.w3.org/2001/XMLSchema" xmlns:p="http://schemas.microsoft.com/office/2006/metadata/properties" xmlns:ns3="9f2bc992-c781-469d-aa15-453d01f8be8b" targetNamespace="http://schemas.microsoft.com/office/2006/metadata/properties" ma:root="true" ma:fieldsID="678c2db2d95627eec6b211a723973a86" ns3:_="">
    <xsd:import namespace="9f2bc992-c781-469d-aa15-453d01f8be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2bc992-c781-469d-aa15-453d01f8be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D7CE4E-168F-424F-B56F-B994EFDEF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EB0CC9-0C7E-4AC4-88CB-4CF6833FF1AC}">
  <ds:schemaRefs>
    <ds:schemaRef ds:uri="http://schemas.openxmlformats.org/package/2006/metadata/core-properties"/>
    <ds:schemaRef ds:uri="9f2bc992-c781-469d-aa15-453d01f8be8b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EE87453-5BB0-4FCA-8C3B-7AD26D0B31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2bc992-c781-469d-aa15-453d01f8be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Sarah Wheeldon</cp:lastModifiedBy>
  <cp:revision>5</cp:revision>
  <cp:lastPrinted>2024-12-20T11:37:00Z</cp:lastPrinted>
  <dcterms:created xsi:type="dcterms:W3CDTF">2025-12-08T08:46:00Z</dcterms:created>
  <dcterms:modified xsi:type="dcterms:W3CDTF">2026-01-07T11:44:00Z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0x010100D8C9F80129810449B5794262E0CAC72F</vt:lpwstr>
  </property>
</Properties>
</file>